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C2" w:rsidRDefault="00E1121F" w:rsidP="00E1121F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t>施作建築物立體綠化及綠屋頂地點之使用所有權證明或同意書</w:t>
      </w:r>
    </w:p>
    <w:p w:rsidR="00E1121F" w:rsidRDefault="00E1121F" w:rsidP="00E1121F">
      <w:pPr>
        <w:jc w:val="center"/>
        <w:rPr>
          <w:rFonts w:ascii="標楷體" w:eastAsia="標楷體" w:hAnsi="標楷體"/>
          <w:sz w:val="32"/>
          <w:szCs w:val="28"/>
        </w:rPr>
      </w:pPr>
    </w:p>
    <w:p w:rsidR="00E1121F" w:rsidRDefault="00E1121F" w:rsidP="00E1121F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所有權人</w:t>
      </w:r>
      <w:r w:rsidRPr="00E1121F">
        <w:rPr>
          <w:rFonts w:ascii="標楷體" w:eastAsia="標楷體" w:hAnsi="標楷體" w:hint="eastAsia"/>
          <w:sz w:val="32"/>
          <w:szCs w:val="28"/>
          <w:u w:val="single"/>
        </w:rPr>
        <w:t xml:space="preserve">                 </w:t>
      </w:r>
      <w:r w:rsidRPr="00E1121F">
        <w:rPr>
          <w:rFonts w:ascii="標楷體" w:eastAsia="標楷體" w:hAnsi="標楷體" w:hint="eastAsia"/>
          <w:sz w:val="32"/>
          <w:szCs w:val="28"/>
        </w:rPr>
        <w:t>座落於</w:t>
      </w:r>
      <w:r w:rsidR="00937995">
        <w:rPr>
          <w:rFonts w:ascii="標楷體" w:eastAsia="標楷體" w:hAnsi="標楷體" w:hint="eastAsia"/>
          <w:sz w:val="32"/>
          <w:szCs w:val="28"/>
        </w:rPr>
        <w:t>新竹市</w:t>
      </w:r>
      <w:r w:rsidR="00937995" w:rsidRPr="00937995">
        <w:rPr>
          <w:rFonts w:ascii="標楷體" w:eastAsia="標楷體" w:hAnsi="標楷體" w:hint="eastAsia"/>
          <w:sz w:val="32"/>
          <w:szCs w:val="28"/>
          <w:u w:val="single"/>
        </w:rPr>
        <w:t xml:space="preserve">                     </w:t>
      </w:r>
      <w:r w:rsidR="00937995">
        <w:rPr>
          <w:rFonts w:ascii="標楷體" w:eastAsia="標楷體" w:hAnsi="標楷體" w:hint="eastAsia"/>
          <w:sz w:val="32"/>
          <w:szCs w:val="28"/>
        </w:rPr>
        <w:t xml:space="preserve">之房屋，同意 </w:t>
      </w:r>
      <w:r w:rsidR="00937995" w:rsidRPr="00937995">
        <w:rPr>
          <w:rFonts w:ascii="標楷體" w:eastAsia="標楷體" w:hAnsi="標楷體" w:hint="eastAsia"/>
          <w:sz w:val="32"/>
          <w:szCs w:val="28"/>
          <w:u w:val="single"/>
        </w:rPr>
        <w:t xml:space="preserve">                       </w:t>
      </w:r>
      <w:r w:rsidR="00937995" w:rsidRPr="00937995">
        <w:rPr>
          <w:rFonts w:ascii="標楷體" w:eastAsia="標楷體" w:hAnsi="標楷體" w:hint="eastAsia"/>
          <w:sz w:val="32"/>
          <w:szCs w:val="28"/>
        </w:rPr>
        <w:t>申請</w:t>
      </w:r>
      <w:r w:rsidR="00937995">
        <w:rPr>
          <w:rFonts w:ascii="新細明體" w:eastAsia="新細明體" w:hAnsi="新細明體" w:hint="eastAsia"/>
          <w:sz w:val="32"/>
          <w:szCs w:val="28"/>
        </w:rPr>
        <w:t>「</w:t>
      </w:r>
      <w:r w:rsidR="00937995" w:rsidRPr="00937995">
        <w:rPr>
          <w:rFonts w:ascii="標楷體" w:eastAsia="標楷體" w:hAnsi="標楷體" w:hint="eastAsia"/>
          <w:sz w:val="32"/>
          <w:szCs w:val="28"/>
        </w:rPr>
        <w:t>新竹市推動社區綠屋頂改造費用原則計劃</w:t>
      </w:r>
      <w:r w:rsidR="00937995">
        <w:rPr>
          <w:rFonts w:ascii="標楷體" w:eastAsia="標楷體" w:hAnsi="標楷體" w:hint="eastAsia"/>
          <w:sz w:val="32"/>
          <w:szCs w:val="28"/>
        </w:rPr>
        <w:t>」，恐口說無憑，特立此書，如有不實，願負法律責任。</w:t>
      </w:r>
    </w:p>
    <w:p w:rsidR="00937995" w:rsidRDefault="00937995" w:rsidP="00E1121F">
      <w:pPr>
        <w:rPr>
          <w:rFonts w:ascii="標楷體" w:eastAsia="標楷體" w:hAnsi="標楷體"/>
          <w:sz w:val="32"/>
          <w:szCs w:val="28"/>
        </w:rPr>
      </w:pPr>
    </w:p>
    <w:p w:rsidR="00937995" w:rsidRDefault="00937995" w:rsidP="00E1121F">
      <w:pPr>
        <w:rPr>
          <w:rFonts w:ascii="標楷體" w:eastAsia="標楷體" w:hAnsi="標楷體"/>
          <w:szCs w:val="28"/>
        </w:rPr>
      </w:pPr>
      <w:r w:rsidRPr="00937995">
        <w:rPr>
          <w:rFonts w:ascii="標楷體" w:eastAsia="標楷體" w:hAnsi="標楷體" w:hint="eastAsia"/>
          <w:szCs w:val="28"/>
        </w:rPr>
        <w:t>(所有權人為自然人)</w:t>
      </w:r>
    </w:p>
    <w:p w:rsidR="00937995" w:rsidRDefault="00937995" w:rsidP="00E1121F">
      <w:pPr>
        <w:rPr>
          <w:rFonts w:ascii="標楷體" w:eastAsia="標楷體" w:hAnsi="標楷體"/>
          <w:szCs w:val="28"/>
        </w:rPr>
      </w:pPr>
    </w:p>
    <w:p w:rsidR="00937995" w:rsidRDefault="00937995" w:rsidP="00E1121F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立同意書人:                                  (蓋章)</w:t>
      </w:r>
    </w:p>
    <w:p w:rsidR="00937995" w:rsidRDefault="00937995" w:rsidP="00E1121F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身分證字號</w:t>
      </w:r>
      <w:r>
        <w:rPr>
          <w:rFonts w:ascii="新細明體" w:eastAsia="新細明體" w:hAnsi="新細明體" w:hint="eastAsia"/>
          <w:sz w:val="32"/>
          <w:szCs w:val="28"/>
        </w:rPr>
        <w:t>：</w:t>
      </w:r>
    </w:p>
    <w:p w:rsidR="00937995" w:rsidRDefault="00937995" w:rsidP="00E1121F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地址</w:t>
      </w:r>
      <w:r>
        <w:rPr>
          <w:rFonts w:ascii="新細明體" w:eastAsia="新細明體" w:hAnsi="新細明體" w:hint="eastAsia"/>
          <w:sz w:val="32"/>
          <w:szCs w:val="28"/>
        </w:rPr>
        <w:t>：</w:t>
      </w:r>
    </w:p>
    <w:p w:rsidR="00937995" w:rsidRDefault="00937995" w:rsidP="00E1121F">
      <w:pPr>
        <w:rPr>
          <w:rFonts w:ascii="新細明體" w:eastAsia="新細明體" w:hAnsi="新細明體"/>
          <w:sz w:val="32"/>
          <w:szCs w:val="28"/>
        </w:rPr>
      </w:pPr>
      <w:bookmarkStart w:id="0" w:name="_GoBack"/>
      <w:bookmarkEnd w:id="0"/>
    </w:p>
    <w:p w:rsidR="00937995" w:rsidRPr="00937995" w:rsidRDefault="00937995" w:rsidP="00E1121F">
      <w:pPr>
        <w:rPr>
          <w:rFonts w:ascii="標楷體" w:eastAsia="標楷體" w:hAnsi="標楷體" w:hint="eastAsia"/>
          <w:sz w:val="32"/>
          <w:szCs w:val="28"/>
        </w:rPr>
      </w:pPr>
    </w:p>
    <w:sectPr w:rsidR="00937995" w:rsidRPr="00937995" w:rsidSect="00E112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D1B" w:rsidRDefault="003F5D1B" w:rsidP="00E1121F">
      <w:r>
        <w:separator/>
      </w:r>
    </w:p>
  </w:endnote>
  <w:endnote w:type="continuationSeparator" w:id="0">
    <w:p w:rsidR="003F5D1B" w:rsidRDefault="003F5D1B" w:rsidP="00E1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D1B" w:rsidRDefault="003F5D1B" w:rsidP="00E1121F">
      <w:r>
        <w:separator/>
      </w:r>
    </w:p>
  </w:footnote>
  <w:footnote w:type="continuationSeparator" w:id="0">
    <w:p w:rsidR="003F5D1B" w:rsidRDefault="003F5D1B" w:rsidP="00E11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1F"/>
    <w:rsid w:val="00322E88"/>
    <w:rsid w:val="003F5D1B"/>
    <w:rsid w:val="00674FC2"/>
    <w:rsid w:val="00720265"/>
    <w:rsid w:val="00937995"/>
    <w:rsid w:val="00E1121F"/>
    <w:rsid w:val="00E7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10E42A-77CB-41BA-86AE-240033B9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12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1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12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EDF</dc:creator>
  <cp:keywords/>
  <dc:description/>
  <cp:lastModifiedBy>EDF</cp:lastModifiedBy>
  <cp:revision>2</cp:revision>
  <dcterms:created xsi:type="dcterms:W3CDTF">2016-06-04T15:42:00Z</dcterms:created>
  <dcterms:modified xsi:type="dcterms:W3CDTF">2016-06-04T15:58:00Z</dcterms:modified>
</cp:coreProperties>
</file>