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68" w:rsidRPr="00A250EA" w:rsidRDefault="008533D6" w:rsidP="00A250EA">
      <w:pPr>
        <w:spacing w:afterLines="50" w:line="560" w:lineRule="exact"/>
        <w:jc w:val="center"/>
        <w:rPr>
          <w:rFonts w:eastAsia="標楷體" w:hint="eastAsia"/>
          <w:b/>
          <w:sz w:val="36"/>
          <w:szCs w:val="36"/>
        </w:rPr>
      </w:pPr>
      <w:r w:rsidRPr="00031EEE">
        <w:rPr>
          <w:rFonts w:ascii="標楷體" w:eastAsia="標楷體" w:hAnsi="標楷體" w:hint="eastAsia"/>
          <w:b/>
          <w:bCs/>
          <w:sz w:val="36"/>
          <w:szCs w:val="36"/>
        </w:rPr>
        <w:t>105年</w:t>
      </w:r>
      <w:r w:rsidR="00657346">
        <w:rPr>
          <w:rFonts w:ascii="標楷體" w:eastAsia="標楷體" w:hAnsi="標楷體" w:hint="eastAsia"/>
          <w:b/>
          <w:bCs/>
          <w:sz w:val="36"/>
          <w:szCs w:val="36"/>
        </w:rPr>
        <w:t>屏東縣</w:t>
      </w:r>
      <w:r w:rsidRPr="00031EEE">
        <w:rPr>
          <w:rFonts w:eastAsia="標楷體" w:hint="eastAsia"/>
          <w:b/>
          <w:bCs/>
          <w:sz w:val="36"/>
          <w:szCs w:val="36"/>
        </w:rPr>
        <w:t>綠能專案推動招商說明會</w:t>
      </w:r>
      <w:r w:rsidRPr="00304873">
        <w:rPr>
          <w:rFonts w:ascii="標楷體" w:eastAsia="標楷體" w:hAnsi="標楷體" w:hint="eastAsia"/>
          <w:b/>
          <w:sz w:val="36"/>
          <w:szCs w:val="36"/>
        </w:rPr>
        <w:t>(</w:t>
      </w:r>
      <w:r w:rsidR="000D7142">
        <w:rPr>
          <w:rFonts w:ascii="標楷體" w:eastAsia="標楷體" w:hAnsi="標楷體" w:hint="eastAsia"/>
          <w:b/>
          <w:sz w:val="36"/>
          <w:szCs w:val="36"/>
        </w:rPr>
        <w:t>第二</w:t>
      </w:r>
      <w:r w:rsidRPr="00304873">
        <w:rPr>
          <w:rFonts w:ascii="標楷體" w:eastAsia="標楷體" w:hAnsi="標楷體" w:hint="eastAsia"/>
          <w:b/>
          <w:sz w:val="36"/>
          <w:szCs w:val="36"/>
        </w:rPr>
        <w:t>場)</w:t>
      </w:r>
    </w:p>
    <w:p w:rsidR="00097385" w:rsidRPr="001F1E69" w:rsidRDefault="008533D6" w:rsidP="008533D6">
      <w:pPr>
        <w:numPr>
          <w:ilvl w:val="0"/>
          <w:numId w:val="2"/>
        </w:numPr>
        <w:spacing w:line="560" w:lineRule="exact"/>
        <w:rPr>
          <w:rFonts w:eastAsia="標楷體"/>
          <w:sz w:val="28"/>
          <w:szCs w:val="28"/>
        </w:rPr>
      </w:pPr>
      <w:r>
        <w:rPr>
          <w:rFonts w:eastAsia="標楷體" w:hint="eastAsia"/>
          <w:sz w:val="28"/>
          <w:szCs w:val="28"/>
        </w:rPr>
        <w:t>緣起</w:t>
      </w:r>
      <w:r w:rsidR="00097385" w:rsidRPr="001F1E69">
        <w:rPr>
          <w:rFonts w:eastAsia="標楷體"/>
          <w:sz w:val="28"/>
          <w:szCs w:val="28"/>
        </w:rPr>
        <w:t>：</w:t>
      </w:r>
    </w:p>
    <w:p w:rsidR="00A250EA" w:rsidRDefault="00DA52C4" w:rsidP="00BB412B">
      <w:pPr>
        <w:spacing w:line="520" w:lineRule="exact"/>
        <w:ind w:left="709"/>
        <w:jc w:val="both"/>
        <w:rPr>
          <w:rFonts w:eastAsia="標楷體"/>
          <w:sz w:val="28"/>
          <w:szCs w:val="28"/>
        </w:rPr>
      </w:pPr>
      <w:r>
        <w:rPr>
          <w:rFonts w:eastAsia="標楷體" w:hAnsi="標楷體" w:hint="eastAsia"/>
          <w:kern w:val="0"/>
          <w:sz w:val="28"/>
          <w:szCs w:val="28"/>
        </w:rPr>
        <w:t xml:space="preserve">    </w:t>
      </w:r>
      <w:r w:rsidR="00A250EA" w:rsidRPr="007A647F">
        <w:rPr>
          <w:rFonts w:eastAsia="標楷體" w:hAnsi="標楷體" w:hint="eastAsia"/>
          <w:kern w:val="0"/>
          <w:sz w:val="28"/>
          <w:szCs w:val="28"/>
        </w:rPr>
        <w:t>隨著全球性氣候變遷議題的重視</w:t>
      </w:r>
      <w:r w:rsidR="00A250EA">
        <w:rPr>
          <w:rFonts w:ascii="標楷體" w:eastAsia="標楷體" w:hAnsi="標楷體" w:hint="eastAsia"/>
          <w:kern w:val="0"/>
          <w:sz w:val="28"/>
          <w:szCs w:val="28"/>
        </w:rPr>
        <w:t>，</w:t>
      </w:r>
      <w:r w:rsidR="00A250EA" w:rsidRPr="0052514E">
        <w:rPr>
          <w:rFonts w:eastAsia="標楷體"/>
          <w:sz w:val="28"/>
          <w:szCs w:val="28"/>
        </w:rPr>
        <w:t>面對能源短缺、減碳目標等挑戰，發展再生能源刻不容緩。</w:t>
      </w:r>
      <w:r w:rsidR="00A250EA">
        <w:rPr>
          <w:rFonts w:eastAsia="標楷體" w:hAnsi="標楷體" w:hint="eastAsia"/>
          <w:kern w:val="0"/>
          <w:sz w:val="28"/>
          <w:szCs w:val="28"/>
        </w:rPr>
        <w:t>屏東縣</w:t>
      </w:r>
      <w:r w:rsidR="00A250EA" w:rsidRPr="007A647F">
        <w:rPr>
          <w:rFonts w:eastAsia="標楷體" w:hAnsi="標楷體" w:hint="eastAsia"/>
          <w:kern w:val="0"/>
          <w:sz w:val="28"/>
          <w:szCs w:val="28"/>
        </w:rPr>
        <w:t>政府對於綠能的推動採取多元化因地制宜以及創造土地複合利用價值等策略</w:t>
      </w:r>
      <w:r w:rsidR="00A250EA">
        <w:rPr>
          <w:rFonts w:ascii="標楷體" w:eastAsia="標楷體" w:hAnsi="標楷體" w:hint="eastAsia"/>
          <w:kern w:val="0"/>
          <w:sz w:val="28"/>
          <w:szCs w:val="28"/>
        </w:rPr>
        <w:t>，</w:t>
      </w:r>
      <w:r w:rsidR="00A250EA">
        <w:rPr>
          <w:rFonts w:eastAsia="標楷體" w:hAnsi="標楷體" w:hint="eastAsia"/>
          <w:kern w:val="0"/>
          <w:sz w:val="28"/>
          <w:szCs w:val="28"/>
        </w:rPr>
        <w:t>其中</w:t>
      </w:r>
      <w:r w:rsidR="00A250EA" w:rsidRPr="0052514E">
        <w:rPr>
          <w:rFonts w:eastAsia="標楷體"/>
          <w:sz w:val="28"/>
          <w:szCs w:val="28"/>
        </w:rPr>
        <w:t>太陽光電可舒緩尖峰用電時的發電需求，且建置時間短，是政府大力支持</w:t>
      </w:r>
      <w:r w:rsidR="00A250EA">
        <w:rPr>
          <w:rFonts w:eastAsia="標楷體" w:hint="eastAsia"/>
          <w:sz w:val="28"/>
          <w:szCs w:val="28"/>
        </w:rPr>
        <w:t>推動</w:t>
      </w:r>
      <w:r w:rsidR="00A250EA" w:rsidRPr="0052514E">
        <w:rPr>
          <w:rFonts w:eastAsia="標楷體"/>
          <w:sz w:val="28"/>
          <w:szCs w:val="28"/>
        </w:rPr>
        <w:t>的再生能源標的之一。</w:t>
      </w:r>
    </w:p>
    <w:p w:rsidR="00A250EA" w:rsidRPr="00A250EA" w:rsidRDefault="00A250EA" w:rsidP="00A250EA">
      <w:pPr>
        <w:spacing w:line="520" w:lineRule="exact"/>
        <w:ind w:left="709"/>
        <w:jc w:val="both"/>
        <w:rPr>
          <w:rFonts w:eastAsia="標楷體"/>
          <w:sz w:val="28"/>
          <w:szCs w:val="28"/>
        </w:rPr>
      </w:pPr>
      <w:r>
        <w:rPr>
          <w:rFonts w:eastAsia="標楷體" w:hint="eastAsia"/>
          <w:sz w:val="28"/>
          <w:szCs w:val="28"/>
        </w:rPr>
        <w:t xml:space="preserve">    </w:t>
      </w:r>
      <w:r w:rsidRPr="0052514E">
        <w:rPr>
          <w:rFonts w:eastAsia="標楷體"/>
          <w:sz w:val="28"/>
          <w:szCs w:val="28"/>
        </w:rPr>
        <w:t>經濟部自</w:t>
      </w:r>
      <w:r w:rsidRPr="0052514E">
        <w:rPr>
          <w:rFonts w:eastAsia="標楷體"/>
          <w:sz w:val="28"/>
          <w:szCs w:val="28"/>
        </w:rPr>
        <w:t>101</w:t>
      </w:r>
      <w:r w:rsidRPr="0052514E">
        <w:rPr>
          <w:rFonts w:eastAsia="標楷體"/>
          <w:sz w:val="28"/>
          <w:szCs w:val="28"/>
        </w:rPr>
        <w:t>年起推動「陽光屋頂百萬座計畫」，透過再生能源固定電價收購制度，提供固定優惠費率保障二十年收購再生能源發電，</w:t>
      </w:r>
      <w:r>
        <w:rPr>
          <w:rFonts w:eastAsia="標楷體" w:hint="eastAsia"/>
          <w:sz w:val="28"/>
          <w:szCs w:val="28"/>
        </w:rPr>
        <w:t>統計至</w:t>
      </w:r>
      <w:r>
        <w:rPr>
          <w:rFonts w:eastAsia="標楷體" w:hint="eastAsia"/>
          <w:sz w:val="28"/>
          <w:szCs w:val="28"/>
        </w:rPr>
        <w:t>105</w:t>
      </w:r>
      <w:r>
        <w:rPr>
          <w:rFonts w:eastAsia="標楷體" w:hint="eastAsia"/>
          <w:sz w:val="28"/>
          <w:szCs w:val="28"/>
        </w:rPr>
        <w:t>年</w:t>
      </w:r>
      <w:r>
        <w:rPr>
          <w:rFonts w:eastAsia="標楷體" w:hint="eastAsia"/>
          <w:sz w:val="28"/>
          <w:szCs w:val="28"/>
        </w:rPr>
        <w:t>2</w:t>
      </w:r>
      <w:r>
        <w:rPr>
          <w:rFonts w:eastAsia="標楷體" w:hint="eastAsia"/>
          <w:sz w:val="28"/>
          <w:szCs w:val="28"/>
        </w:rPr>
        <w:t>月底全國設置量已達</w:t>
      </w:r>
      <w:r>
        <w:rPr>
          <w:rFonts w:eastAsia="標楷體" w:hint="eastAsia"/>
          <w:sz w:val="28"/>
          <w:szCs w:val="28"/>
        </w:rPr>
        <w:t>914.4MW</w:t>
      </w:r>
      <w:r w:rsidRPr="0052514E">
        <w:rPr>
          <w:rFonts w:eastAsia="標楷體"/>
          <w:sz w:val="28"/>
          <w:szCs w:val="28"/>
        </w:rPr>
        <w:t>。</w:t>
      </w:r>
      <w:r w:rsidRPr="00A250EA">
        <w:rPr>
          <w:rFonts w:eastAsia="標楷體"/>
          <w:sz w:val="28"/>
          <w:szCs w:val="28"/>
        </w:rPr>
        <w:t>設置太陽光電的方式可以選擇「</w:t>
      </w:r>
      <w:r w:rsidRPr="00A250EA">
        <w:rPr>
          <w:rFonts w:eastAsia="標楷體" w:hint="eastAsia"/>
          <w:sz w:val="28"/>
          <w:szCs w:val="28"/>
        </w:rPr>
        <w:t>委託設置</w:t>
      </w:r>
      <w:r w:rsidRPr="00A250EA">
        <w:rPr>
          <w:rFonts w:eastAsia="標楷體"/>
          <w:sz w:val="28"/>
          <w:szCs w:val="28"/>
        </w:rPr>
        <w:t>」或是「出租屋頂」，設置簡便且容易維護。利用屋頂上閒置的空間來設置太陽光電好處多多：除了能提升空間使用效益，且可增加頂樓遮陽，降低日照溫度，減少冷氣使用量，並有助於營造企業再生能源節能減碳形象，還可以額外增加一筆收益。</w:t>
      </w:r>
    </w:p>
    <w:p w:rsidR="00097385" w:rsidRPr="007A647F" w:rsidRDefault="00A250EA" w:rsidP="00A250EA">
      <w:pPr>
        <w:spacing w:line="520" w:lineRule="exact"/>
        <w:ind w:left="709"/>
        <w:jc w:val="both"/>
        <w:rPr>
          <w:rFonts w:eastAsia="標楷體" w:hint="eastAsia"/>
          <w:sz w:val="28"/>
          <w:szCs w:val="28"/>
        </w:rPr>
      </w:pPr>
      <w:r>
        <w:rPr>
          <w:rFonts w:eastAsia="標楷體" w:hint="eastAsia"/>
          <w:sz w:val="28"/>
          <w:szCs w:val="28"/>
        </w:rPr>
        <w:t xml:space="preserve">    </w:t>
      </w:r>
      <w:r w:rsidRPr="00A250EA">
        <w:rPr>
          <w:rFonts w:eastAsia="標楷體"/>
          <w:sz w:val="28"/>
          <w:szCs w:val="28"/>
        </w:rPr>
        <w:t>本活動將介紹目前我國推動太陽光電制度與做法，並說明設置太陽光電系統應注意哪些事項以及評估重點，同時安排廠商現身說法經驗分享，機會難得</w:t>
      </w:r>
      <w:r w:rsidRPr="00A250EA">
        <w:rPr>
          <w:rFonts w:eastAsia="標楷體" w:hint="eastAsia"/>
          <w:sz w:val="28"/>
          <w:szCs w:val="28"/>
        </w:rPr>
        <w:t>，</w:t>
      </w:r>
      <w:r w:rsidRPr="00A250EA">
        <w:rPr>
          <w:rFonts w:eastAsia="標楷體"/>
          <w:sz w:val="28"/>
          <w:szCs w:val="28"/>
        </w:rPr>
        <w:t>敬邀各位產業先進蒞臨指導交流，以掌握設置先機，</w:t>
      </w:r>
      <w:r w:rsidRPr="00A250EA">
        <w:rPr>
          <w:rFonts w:eastAsia="標楷體" w:hint="eastAsia"/>
          <w:sz w:val="28"/>
          <w:szCs w:val="28"/>
        </w:rPr>
        <w:t>共同投身綠能永續發展的行列</w:t>
      </w:r>
      <w:r w:rsidR="00097385" w:rsidRPr="007A647F">
        <w:rPr>
          <w:rFonts w:eastAsia="標楷體"/>
          <w:sz w:val="28"/>
          <w:szCs w:val="28"/>
        </w:rPr>
        <w:t>！</w:t>
      </w:r>
    </w:p>
    <w:p w:rsidR="007A6ACD" w:rsidRPr="00A21256" w:rsidRDefault="007A6ACD" w:rsidP="008533D6">
      <w:pPr>
        <w:numPr>
          <w:ilvl w:val="0"/>
          <w:numId w:val="2"/>
        </w:numPr>
        <w:spacing w:line="560" w:lineRule="exact"/>
        <w:rPr>
          <w:rFonts w:eastAsia="標楷體"/>
          <w:sz w:val="28"/>
          <w:szCs w:val="28"/>
        </w:rPr>
      </w:pPr>
      <w:r w:rsidRPr="00A21256">
        <w:rPr>
          <w:rFonts w:eastAsia="標楷體" w:hint="eastAsia"/>
          <w:sz w:val="28"/>
          <w:szCs w:val="28"/>
        </w:rPr>
        <w:t>指導</w:t>
      </w:r>
      <w:r w:rsidR="008533D6" w:rsidRPr="00A21256">
        <w:rPr>
          <w:rFonts w:eastAsia="標楷體" w:hint="eastAsia"/>
          <w:sz w:val="28"/>
          <w:szCs w:val="28"/>
        </w:rPr>
        <w:t>單位：</w:t>
      </w:r>
      <w:r w:rsidRPr="00A21256">
        <w:rPr>
          <w:rFonts w:eastAsia="標楷體" w:hint="eastAsia"/>
          <w:sz w:val="28"/>
          <w:szCs w:val="28"/>
        </w:rPr>
        <w:t>屏東縣政府</w:t>
      </w:r>
    </w:p>
    <w:p w:rsidR="008533D6" w:rsidRPr="00A21256" w:rsidRDefault="007A6ACD" w:rsidP="008533D6">
      <w:pPr>
        <w:numPr>
          <w:ilvl w:val="0"/>
          <w:numId w:val="2"/>
        </w:numPr>
        <w:spacing w:line="560" w:lineRule="exact"/>
        <w:rPr>
          <w:rFonts w:eastAsia="標楷體"/>
          <w:sz w:val="28"/>
          <w:szCs w:val="28"/>
        </w:rPr>
      </w:pPr>
      <w:r w:rsidRPr="00A21256">
        <w:rPr>
          <w:rFonts w:eastAsia="標楷體" w:hint="eastAsia"/>
          <w:sz w:val="28"/>
          <w:szCs w:val="28"/>
        </w:rPr>
        <w:t>主辦單位：</w:t>
      </w:r>
      <w:r w:rsidR="008533D6" w:rsidRPr="00A21256">
        <w:rPr>
          <w:rFonts w:eastAsia="標楷體" w:hint="eastAsia"/>
          <w:sz w:val="28"/>
          <w:szCs w:val="28"/>
        </w:rPr>
        <w:t>綠能專案推動辦公室</w:t>
      </w:r>
    </w:p>
    <w:p w:rsidR="008533D6" w:rsidRPr="00A21256" w:rsidRDefault="008533D6" w:rsidP="007A6ACD">
      <w:pPr>
        <w:numPr>
          <w:ilvl w:val="0"/>
          <w:numId w:val="2"/>
        </w:numPr>
        <w:spacing w:line="560" w:lineRule="exact"/>
        <w:rPr>
          <w:rFonts w:eastAsia="標楷體"/>
          <w:sz w:val="28"/>
          <w:szCs w:val="28"/>
        </w:rPr>
      </w:pPr>
      <w:r w:rsidRPr="00A21256">
        <w:rPr>
          <w:rFonts w:eastAsia="標楷體" w:hint="eastAsia"/>
          <w:sz w:val="28"/>
          <w:szCs w:val="28"/>
        </w:rPr>
        <w:t>執行單位：財團法人環境與發展基金會</w:t>
      </w:r>
    </w:p>
    <w:p w:rsidR="004710F5" w:rsidRPr="00A21256" w:rsidRDefault="00097385" w:rsidP="008533D6">
      <w:pPr>
        <w:numPr>
          <w:ilvl w:val="0"/>
          <w:numId w:val="2"/>
        </w:numPr>
        <w:spacing w:line="560" w:lineRule="exact"/>
        <w:rPr>
          <w:rFonts w:eastAsia="標楷體" w:hint="eastAsia"/>
          <w:sz w:val="28"/>
          <w:szCs w:val="28"/>
        </w:rPr>
      </w:pPr>
      <w:r w:rsidRPr="00A21256">
        <w:rPr>
          <w:rFonts w:eastAsia="標楷體"/>
          <w:sz w:val="28"/>
          <w:szCs w:val="28"/>
        </w:rPr>
        <w:t>時間</w:t>
      </w:r>
      <w:r w:rsidR="004710F5" w:rsidRPr="00A21256">
        <w:rPr>
          <w:rFonts w:eastAsia="標楷體" w:hint="eastAsia"/>
          <w:sz w:val="28"/>
          <w:szCs w:val="28"/>
        </w:rPr>
        <w:t>：</w:t>
      </w:r>
      <w:r w:rsidR="00C73991" w:rsidRPr="00A21256">
        <w:rPr>
          <w:rFonts w:eastAsia="標楷體" w:hint="eastAsia"/>
          <w:sz w:val="28"/>
          <w:szCs w:val="28"/>
        </w:rPr>
        <w:t>105</w:t>
      </w:r>
      <w:r w:rsidR="00EA4163" w:rsidRPr="00A21256">
        <w:rPr>
          <w:rFonts w:eastAsia="標楷體" w:hint="eastAsia"/>
          <w:sz w:val="28"/>
          <w:szCs w:val="28"/>
        </w:rPr>
        <w:t>年</w:t>
      </w:r>
      <w:r w:rsidR="000D7142">
        <w:rPr>
          <w:rFonts w:eastAsia="標楷體" w:hint="eastAsia"/>
          <w:sz w:val="28"/>
          <w:szCs w:val="28"/>
        </w:rPr>
        <w:t>8</w:t>
      </w:r>
      <w:r w:rsidR="00EA4163" w:rsidRPr="00A21256">
        <w:rPr>
          <w:rFonts w:eastAsia="標楷體" w:hint="eastAsia"/>
          <w:sz w:val="28"/>
          <w:szCs w:val="28"/>
        </w:rPr>
        <w:t>月</w:t>
      </w:r>
      <w:r w:rsidR="000D7142">
        <w:rPr>
          <w:rFonts w:eastAsia="標楷體" w:hint="eastAsia"/>
          <w:sz w:val="28"/>
          <w:szCs w:val="28"/>
        </w:rPr>
        <w:t>3</w:t>
      </w:r>
      <w:r w:rsidR="00EA4163" w:rsidRPr="00A21256">
        <w:rPr>
          <w:rFonts w:eastAsia="標楷體" w:hint="eastAsia"/>
          <w:sz w:val="28"/>
          <w:szCs w:val="28"/>
        </w:rPr>
        <w:t>日</w:t>
      </w:r>
      <w:r w:rsidR="0077625C" w:rsidRPr="00A21256">
        <w:rPr>
          <w:rFonts w:eastAsia="標楷體" w:hint="eastAsia"/>
          <w:sz w:val="28"/>
          <w:szCs w:val="28"/>
        </w:rPr>
        <w:t>(</w:t>
      </w:r>
      <w:r w:rsidR="000D7142">
        <w:rPr>
          <w:rFonts w:eastAsia="標楷體" w:hint="eastAsia"/>
          <w:sz w:val="28"/>
          <w:szCs w:val="28"/>
        </w:rPr>
        <w:t>三</w:t>
      </w:r>
      <w:r w:rsidR="0077625C" w:rsidRPr="00A21256">
        <w:rPr>
          <w:rFonts w:eastAsia="標楷體" w:hint="eastAsia"/>
          <w:sz w:val="28"/>
          <w:szCs w:val="28"/>
        </w:rPr>
        <w:t>)</w:t>
      </w:r>
      <w:r w:rsidR="007B1FB4" w:rsidRPr="00A21256">
        <w:rPr>
          <w:rFonts w:eastAsia="標楷體" w:hint="eastAsia"/>
          <w:sz w:val="28"/>
          <w:szCs w:val="28"/>
        </w:rPr>
        <w:t xml:space="preserve"> </w:t>
      </w:r>
      <w:r w:rsidR="00C73991" w:rsidRPr="00A21256">
        <w:rPr>
          <w:rFonts w:eastAsia="標楷體" w:hint="eastAsia"/>
          <w:sz w:val="28"/>
          <w:szCs w:val="28"/>
        </w:rPr>
        <w:t>14</w:t>
      </w:r>
      <w:r w:rsidR="007B1FB4" w:rsidRPr="00A21256">
        <w:rPr>
          <w:rFonts w:eastAsia="標楷體" w:hint="eastAsia"/>
          <w:sz w:val="28"/>
          <w:szCs w:val="28"/>
        </w:rPr>
        <w:t>點</w:t>
      </w:r>
      <w:r w:rsidR="007B1FB4" w:rsidRPr="00A21256">
        <w:rPr>
          <w:rFonts w:eastAsia="標楷體" w:hint="eastAsia"/>
          <w:sz w:val="28"/>
          <w:szCs w:val="28"/>
        </w:rPr>
        <w:t>00</w:t>
      </w:r>
      <w:r w:rsidR="007B1FB4" w:rsidRPr="00A21256">
        <w:rPr>
          <w:rFonts w:eastAsia="標楷體" w:hint="eastAsia"/>
          <w:sz w:val="28"/>
          <w:szCs w:val="28"/>
        </w:rPr>
        <w:t>分</w:t>
      </w:r>
    </w:p>
    <w:p w:rsidR="00BD6032" w:rsidRPr="00A21256" w:rsidRDefault="00097385" w:rsidP="008533D6">
      <w:pPr>
        <w:numPr>
          <w:ilvl w:val="0"/>
          <w:numId w:val="2"/>
        </w:numPr>
        <w:spacing w:line="560" w:lineRule="exact"/>
        <w:rPr>
          <w:rFonts w:eastAsia="標楷體" w:hint="eastAsia"/>
          <w:sz w:val="28"/>
          <w:szCs w:val="28"/>
        </w:rPr>
      </w:pPr>
      <w:r w:rsidRPr="00A21256">
        <w:rPr>
          <w:rFonts w:eastAsia="標楷體"/>
          <w:sz w:val="28"/>
          <w:szCs w:val="28"/>
        </w:rPr>
        <w:t>地點：</w:t>
      </w:r>
      <w:r w:rsidR="00E41E61" w:rsidRPr="00A21256">
        <w:rPr>
          <w:rFonts w:eastAsia="標楷體" w:hint="eastAsia"/>
          <w:sz w:val="28"/>
          <w:szCs w:val="28"/>
        </w:rPr>
        <w:t>屏東縣政府</w:t>
      </w:r>
      <w:r w:rsidR="00E41E61" w:rsidRPr="00A21256">
        <w:rPr>
          <w:sz w:val="28"/>
          <w:szCs w:val="28"/>
        </w:rPr>
        <w:t xml:space="preserve"> </w:t>
      </w:r>
      <w:r w:rsidR="00E41E61" w:rsidRPr="00A21256">
        <w:rPr>
          <w:rFonts w:eastAsia="標楷體"/>
          <w:sz w:val="28"/>
          <w:szCs w:val="28"/>
        </w:rPr>
        <w:t xml:space="preserve">205 </w:t>
      </w:r>
      <w:r w:rsidR="00E41E61" w:rsidRPr="00A21256">
        <w:rPr>
          <w:rFonts w:eastAsia="標楷體" w:hint="eastAsia"/>
          <w:sz w:val="28"/>
          <w:szCs w:val="28"/>
        </w:rPr>
        <w:t>會議室</w:t>
      </w:r>
    </w:p>
    <w:p w:rsidR="0024557C" w:rsidRPr="00A21256" w:rsidRDefault="0024557C" w:rsidP="008533D6">
      <w:pPr>
        <w:numPr>
          <w:ilvl w:val="0"/>
          <w:numId w:val="2"/>
        </w:numPr>
        <w:spacing w:line="560" w:lineRule="exact"/>
        <w:rPr>
          <w:rFonts w:eastAsia="標楷體" w:hint="eastAsia"/>
          <w:sz w:val="28"/>
          <w:szCs w:val="28"/>
        </w:rPr>
      </w:pPr>
      <w:r w:rsidRPr="00A21256">
        <w:rPr>
          <w:rFonts w:eastAsia="標楷體" w:hint="eastAsia"/>
          <w:sz w:val="28"/>
          <w:szCs w:val="28"/>
        </w:rPr>
        <w:t>主持人：</w:t>
      </w:r>
      <w:r w:rsidR="00C73991" w:rsidRPr="00A21256">
        <w:rPr>
          <w:rFonts w:eastAsia="標楷體" w:hint="eastAsia"/>
          <w:sz w:val="28"/>
          <w:szCs w:val="28"/>
        </w:rPr>
        <w:t>屏東縣政府環境保護局</w:t>
      </w:r>
      <w:r w:rsidRPr="00A21256">
        <w:rPr>
          <w:rFonts w:eastAsia="標楷體" w:hint="eastAsia"/>
          <w:sz w:val="28"/>
          <w:szCs w:val="28"/>
        </w:rPr>
        <w:t xml:space="preserve"> </w:t>
      </w:r>
      <w:r w:rsidR="00C73991" w:rsidRPr="00A21256">
        <w:rPr>
          <w:rFonts w:eastAsia="標楷體" w:hint="eastAsia"/>
          <w:sz w:val="28"/>
          <w:szCs w:val="28"/>
        </w:rPr>
        <w:t>魯臺營局長</w:t>
      </w:r>
    </w:p>
    <w:p w:rsidR="001C1B8D" w:rsidRPr="00ED6024" w:rsidRDefault="0024557C" w:rsidP="00597E47">
      <w:pPr>
        <w:numPr>
          <w:ilvl w:val="0"/>
          <w:numId w:val="2"/>
        </w:numPr>
        <w:spacing w:line="560" w:lineRule="exact"/>
        <w:jc w:val="both"/>
        <w:rPr>
          <w:rFonts w:eastAsia="標楷體"/>
        </w:rPr>
        <w:sectPr w:rsidR="001C1B8D" w:rsidRPr="00ED6024" w:rsidSect="00DB5486">
          <w:footerReference w:type="even" r:id="rId8"/>
          <w:footerReference w:type="default" r:id="rId9"/>
          <w:pgSz w:w="11906" w:h="16838"/>
          <w:pgMar w:top="1418" w:right="1134" w:bottom="295" w:left="1134" w:header="851" w:footer="992" w:gutter="0"/>
          <w:pgBorders w:offsetFrom="page">
            <w:top w:val="thinThickLargeGap" w:sz="24" w:space="24" w:color="E36C0A"/>
            <w:left w:val="thinThickLargeGap" w:sz="24" w:space="24" w:color="E36C0A"/>
            <w:bottom w:val="thickThinLargeGap" w:sz="24" w:space="24" w:color="E36C0A"/>
            <w:right w:val="thickThinLargeGap" w:sz="24" w:space="24" w:color="E36C0A"/>
          </w:pgBorders>
          <w:cols w:space="425"/>
          <w:docGrid w:type="lines" w:linePitch="360"/>
        </w:sectPr>
      </w:pPr>
      <w:r w:rsidRPr="00A21256">
        <w:rPr>
          <w:rFonts w:eastAsia="標楷體" w:hint="eastAsia"/>
          <w:sz w:val="28"/>
          <w:szCs w:val="28"/>
        </w:rPr>
        <w:t>參加單位</w:t>
      </w:r>
      <w:r w:rsidR="00CF78EE" w:rsidRPr="00A21256">
        <w:rPr>
          <w:rFonts w:eastAsia="標楷體" w:hint="eastAsia"/>
          <w:sz w:val="28"/>
          <w:szCs w:val="28"/>
        </w:rPr>
        <w:t>/</w:t>
      </w:r>
      <w:r w:rsidR="00CF78EE" w:rsidRPr="00A21256">
        <w:rPr>
          <w:rFonts w:eastAsia="標楷體" w:hint="eastAsia"/>
          <w:sz w:val="28"/>
          <w:szCs w:val="28"/>
        </w:rPr>
        <w:t>對象</w:t>
      </w:r>
      <w:r w:rsidRPr="00A21256">
        <w:rPr>
          <w:rFonts w:eastAsia="標楷體" w:hint="eastAsia"/>
          <w:sz w:val="28"/>
          <w:szCs w:val="28"/>
        </w:rPr>
        <w:t>：</w:t>
      </w:r>
      <w:r w:rsidR="000D7142" w:rsidRPr="00ED6024">
        <w:rPr>
          <w:rFonts w:eastAsia="標楷體" w:hint="eastAsia"/>
        </w:rPr>
        <w:t>台灣中油股份有限公司</w:t>
      </w:r>
      <w:r w:rsidR="004F52F1" w:rsidRPr="00ED6024">
        <w:rPr>
          <w:rFonts w:ascii="標楷體" w:eastAsia="標楷體" w:hAnsi="標楷體" w:hint="eastAsia"/>
        </w:rPr>
        <w:t>、</w:t>
      </w:r>
      <w:r w:rsidR="004F52F1" w:rsidRPr="00ED6024">
        <w:rPr>
          <w:rFonts w:eastAsia="標楷體" w:hint="eastAsia"/>
        </w:rPr>
        <w:t>中華郵政公司</w:t>
      </w:r>
      <w:r w:rsidR="004F52F1" w:rsidRPr="00ED6024">
        <w:rPr>
          <w:rFonts w:ascii="標楷體" w:eastAsia="標楷體" w:hAnsi="標楷體" w:hint="eastAsia"/>
        </w:rPr>
        <w:t>、</w:t>
      </w:r>
      <w:r w:rsidR="004F52F1" w:rsidRPr="00ED6024">
        <w:rPr>
          <w:rFonts w:eastAsia="標楷體" w:hint="eastAsia"/>
        </w:rPr>
        <w:t>中華電信公司</w:t>
      </w:r>
      <w:r w:rsidR="004F52F1" w:rsidRPr="00ED6024">
        <w:rPr>
          <w:rFonts w:ascii="標楷體" w:eastAsia="標楷體" w:hAnsi="標楷體" w:hint="eastAsia"/>
        </w:rPr>
        <w:t>、</w:t>
      </w:r>
      <w:r w:rsidR="004F52F1" w:rsidRPr="00ED6024">
        <w:rPr>
          <w:rFonts w:eastAsia="標楷體" w:hint="eastAsia"/>
        </w:rPr>
        <w:t>交通部台灣鐵路管理局</w:t>
      </w:r>
      <w:r w:rsidR="004F52F1" w:rsidRPr="00ED6024">
        <w:rPr>
          <w:rFonts w:ascii="標楷體" w:eastAsia="標楷體" w:hAnsi="標楷體" w:hint="eastAsia"/>
        </w:rPr>
        <w:t>、</w:t>
      </w:r>
      <w:r w:rsidR="00E25C51" w:rsidRPr="00ED6024">
        <w:rPr>
          <w:rFonts w:eastAsia="標楷體" w:hint="eastAsia"/>
        </w:rPr>
        <w:t>台灣糖業股份有限公司</w:t>
      </w:r>
      <w:r w:rsidR="00E25C51" w:rsidRPr="00ED6024">
        <w:rPr>
          <w:rFonts w:ascii="標楷體" w:eastAsia="標楷體" w:hAnsi="標楷體" w:hint="eastAsia"/>
        </w:rPr>
        <w:t>、</w:t>
      </w:r>
      <w:r w:rsidR="009663D4" w:rsidRPr="00ED6024">
        <w:rPr>
          <w:rFonts w:ascii="標楷體" w:eastAsia="標楷體" w:hAnsi="標楷體" w:hint="eastAsia"/>
        </w:rPr>
        <w:t>屏東縣政府衛生局、屏東縣政府教育處</w:t>
      </w:r>
      <w:r w:rsidR="00ED6024" w:rsidRPr="00ED6024">
        <w:rPr>
          <w:rFonts w:ascii="標楷體" w:eastAsia="標楷體" w:hAnsi="標楷體" w:hint="eastAsia"/>
        </w:rPr>
        <w:t>、</w:t>
      </w:r>
      <w:r w:rsidR="00ED6024" w:rsidRPr="00ED6024">
        <w:rPr>
          <w:rFonts w:eastAsia="標楷體" w:hint="eastAsia"/>
        </w:rPr>
        <w:t>中華民國太陽光電發電系統商業同業公會</w:t>
      </w:r>
      <w:r w:rsidR="00ED6024" w:rsidRPr="00ED6024">
        <w:rPr>
          <w:rFonts w:ascii="標楷體" w:eastAsia="標楷體" w:hAnsi="標楷體" w:hint="eastAsia"/>
        </w:rPr>
        <w:t>、</w:t>
      </w:r>
      <w:r w:rsidR="00ED6024" w:rsidRPr="00ED6024">
        <w:rPr>
          <w:rFonts w:eastAsia="標楷體" w:hint="eastAsia"/>
        </w:rPr>
        <w:t>台灣太陽光電產業協會</w:t>
      </w:r>
    </w:p>
    <w:p w:rsidR="00097385" w:rsidRPr="007F25AF" w:rsidRDefault="004710F5" w:rsidP="00AA40CB">
      <w:pPr>
        <w:numPr>
          <w:ilvl w:val="0"/>
          <w:numId w:val="2"/>
        </w:numPr>
        <w:ind w:left="840" w:hangingChars="300" w:hanging="840"/>
        <w:jc w:val="both"/>
        <w:rPr>
          <w:color w:val="000000"/>
          <w:sz w:val="28"/>
          <w:szCs w:val="28"/>
        </w:rPr>
      </w:pPr>
      <w:r w:rsidRPr="008533D6">
        <w:rPr>
          <w:rFonts w:eastAsia="標楷體" w:hint="eastAsia"/>
          <w:sz w:val="28"/>
          <w:szCs w:val="28"/>
        </w:rPr>
        <w:lastRenderedPageBreak/>
        <w:t>議</w:t>
      </w:r>
      <w:r w:rsidR="00097385" w:rsidRPr="008533D6">
        <w:rPr>
          <w:rFonts w:eastAsia="標楷體"/>
          <w:sz w:val="28"/>
          <w:szCs w:val="28"/>
        </w:rPr>
        <w:t>程</w:t>
      </w:r>
      <w:r w:rsidR="00097385" w:rsidRPr="007F25AF">
        <w:rPr>
          <w:color w:val="000000"/>
          <w:sz w:val="28"/>
          <w:szCs w:val="28"/>
        </w:rPr>
        <w:t>：</w:t>
      </w:r>
    </w:p>
    <w:tbl>
      <w:tblPr>
        <w:tblW w:w="98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1908"/>
        <w:gridCol w:w="4527"/>
        <w:gridCol w:w="3402"/>
      </w:tblGrid>
      <w:tr w:rsidR="00A21256" w:rsidRPr="00A21256" w:rsidTr="009846AB">
        <w:tblPrEx>
          <w:tblCellMar>
            <w:top w:w="0" w:type="dxa"/>
            <w:left w:w="0" w:type="dxa"/>
            <w:bottom w:w="0" w:type="dxa"/>
            <w:right w:w="0" w:type="dxa"/>
          </w:tblCellMar>
        </w:tblPrEx>
        <w:trPr>
          <w:trHeight w:val="577"/>
          <w:tblHeader/>
          <w:jc w:val="center"/>
        </w:trPr>
        <w:tc>
          <w:tcPr>
            <w:tcW w:w="1908" w:type="dxa"/>
            <w:tcBorders>
              <w:top w:val="single" w:sz="12" w:space="0" w:color="auto"/>
              <w:left w:val="single" w:sz="12" w:space="0" w:color="auto"/>
              <w:bottom w:val="double" w:sz="4" w:space="0" w:color="auto"/>
              <w:right w:val="single" w:sz="6" w:space="0" w:color="auto"/>
            </w:tcBorders>
            <w:vAlign w:val="center"/>
          </w:tcPr>
          <w:p w:rsidR="00097385" w:rsidRPr="00A21256" w:rsidRDefault="00097385" w:rsidP="00F0689B">
            <w:pPr>
              <w:pStyle w:val="a3"/>
              <w:spacing w:line="0" w:lineRule="atLeast"/>
              <w:jc w:val="center"/>
              <w:rPr>
                <w:color w:val="auto"/>
                <w:sz w:val="30"/>
                <w:szCs w:val="30"/>
              </w:rPr>
            </w:pPr>
            <w:r w:rsidRPr="00A21256">
              <w:rPr>
                <w:color w:val="auto"/>
                <w:sz w:val="30"/>
                <w:szCs w:val="30"/>
              </w:rPr>
              <w:t>時</w:t>
            </w:r>
            <w:r w:rsidRPr="00A21256">
              <w:rPr>
                <w:color w:val="auto"/>
                <w:sz w:val="30"/>
                <w:szCs w:val="30"/>
              </w:rPr>
              <w:t xml:space="preserve">  </w:t>
            </w:r>
            <w:r w:rsidRPr="00A21256">
              <w:rPr>
                <w:color w:val="auto"/>
                <w:sz w:val="30"/>
                <w:szCs w:val="30"/>
              </w:rPr>
              <w:t>間</w:t>
            </w:r>
          </w:p>
        </w:tc>
        <w:tc>
          <w:tcPr>
            <w:tcW w:w="4527" w:type="dxa"/>
            <w:tcBorders>
              <w:top w:val="single" w:sz="12" w:space="0" w:color="auto"/>
              <w:left w:val="single" w:sz="6" w:space="0" w:color="auto"/>
              <w:bottom w:val="double" w:sz="4" w:space="0" w:color="auto"/>
              <w:right w:val="single" w:sz="6" w:space="0" w:color="auto"/>
            </w:tcBorders>
            <w:vAlign w:val="center"/>
          </w:tcPr>
          <w:p w:rsidR="00097385" w:rsidRPr="00A21256" w:rsidRDefault="00097385" w:rsidP="00F0689B">
            <w:pPr>
              <w:pStyle w:val="a3"/>
              <w:spacing w:line="0" w:lineRule="atLeast"/>
              <w:jc w:val="center"/>
              <w:rPr>
                <w:color w:val="auto"/>
                <w:sz w:val="30"/>
                <w:szCs w:val="30"/>
              </w:rPr>
            </w:pPr>
            <w:r w:rsidRPr="00A21256">
              <w:rPr>
                <w:color w:val="auto"/>
                <w:sz w:val="30"/>
                <w:szCs w:val="30"/>
              </w:rPr>
              <w:t>講</w:t>
            </w:r>
            <w:r w:rsidRPr="00A21256">
              <w:rPr>
                <w:color w:val="auto"/>
                <w:sz w:val="30"/>
                <w:szCs w:val="30"/>
              </w:rPr>
              <w:t xml:space="preserve">    </w:t>
            </w:r>
            <w:r w:rsidRPr="00A21256">
              <w:rPr>
                <w:color w:val="auto"/>
                <w:sz w:val="30"/>
                <w:szCs w:val="30"/>
              </w:rPr>
              <w:t>題</w:t>
            </w:r>
          </w:p>
        </w:tc>
        <w:tc>
          <w:tcPr>
            <w:tcW w:w="3402" w:type="dxa"/>
            <w:tcBorders>
              <w:top w:val="single" w:sz="12" w:space="0" w:color="auto"/>
              <w:left w:val="single" w:sz="6" w:space="0" w:color="auto"/>
              <w:bottom w:val="double" w:sz="4" w:space="0" w:color="auto"/>
              <w:right w:val="single" w:sz="12" w:space="0" w:color="auto"/>
            </w:tcBorders>
            <w:vAlign w:val="center"/>
          </w:tcPr>
          <w:p w:rsidR="00097385" w:rsidRPr="00A21256" w:rsidRDefault="00097385" w:rsidP="00F0689B">
            <w:pPr>
              <w:pStyle w:val="a3"/>
              <w:spacing w:line="0" w:lineRule="atLeast"/>
              <w:jc w:val="center"/>
              <w:rPr>
                <w:color w:val="auto"/>
                <w:sz w:val="30"/>
                <w:szCs w:val="30"/>
              </w:rPr>
            </w:pPr>
            <w:r w:rsidRPr="00A21256">
              <w:rPr>
                <w:color w:val="auto"/>
                <w:sz w:val="30"/>
                <w:szCs w:val="30"/>
              </w:rPr>
              <w:t>主持人</w:t>
            </w:r>
            <w:r w:rsidRPr="00A21256">
              <w:rPr>
                <w:color w:val="auto"/>
                <w:sz w:val="30"/>
                <w:szCs w:val="30"/>
              </w:rPr>
              <w:t>/</w:t>
            </w:r>
            <w:r w:rsidRPr="00A21256">
              <w:rPr>
                <w:color w:val="auto"/>
                <w:sz w:val="30"/>
                <w:szCs w:val="30"/>
              </w:rPr>
              <w:t>主講人</w:t>
            </w:r>
          </w:p>
        </w:tc>
      </w:tr>
      <w:tr w:rsidR="00F0689B" w:rsidRPr="00A21256" w:rsidTr="006D592F">
        <w:tblPrEx>
          <w:tblCellMar>
            <w:top w:w="0" w:type="dxa"/>
            <w:left w:w="0" w:type="dxa"/>
            <w:bottom w:w="0" w:type="dxa"/>
            <w:right w:w="0" w:type="dxa"/>
          </w:tblCellMar>
        </w:tblPrEx>
        <w:trPr>
          <w:trHeight w:val="577"/>
          <w:tblHeader/>
          <w:jc w:val="center"/>
        </w:trPr>
        <w:tc>
          <w:tcPr>
            <w:tcW w:w="1908" w:type="dxa"/>
            <w:tcBorders>
              <w:top w:val="single" w:sz="12" w:space="0" w:color="auto"/>
              <w:left w:val="single" w:sz="12" w:space="0" w:color="auto"/>
              <w:bottom w:val="double" w:sz="4" w:space="0" w:color="auto"/>
              <w:right w:val="single" w:sz="6" w:space="0" w:color="auto"/>
            </w:tcBorders>
            <w:vAlign w:val="center"/>
          </w:tcPr>
          <w:p w:rsidR="00F0689B" w:rsidRPr="00A21256" w:rsidRDefault="00F0689B" w:rsidP="00F0689B">
            <w:pPr>
              <w:pStyle w:val="a3"/>
              <w:spacing w:line="0" w:lineRule="atLeast"/>
              <w:jc w:val="center"/>
              <w:rPr>
                <w:color w:val="auto"/>
                <w:szCs w:val="28"/>
              </w:rPr>
            </w:pPr>
            <w:r w:rsidRPr="00A21256">
              <w:rPr>
                <w:rFonts w:hint="eastAsia"/>
                <w:color w:val="auto"/>
                <w:szCs w:val="28"/>
              </w:rPr>
              <w:t>14:00~14:30</w:t>
            </w:r>
          </w:p>
        </w:tc>
        <w:tc>
          <w:tcPr>
            <w:tcW w:w="7929" w:type="dxa"/>
            <w:gridSpan w:val="2"/>
            <w:tcBorders>
              <w:top w:val="single" w:sz="12" w:space="0" w:color="auto"/>
              <w:left w:val="single" w:sz="6" w:space="0" w:color="auto"/>
              <w:bottom w:val="double" w:sz="4" w:space="0" w:color="auto"/>
              <w:right w:val="single" w:sz="12" w:space="0" w:color="auto"/>
            </w:tcBorders>
            <w:vAlign w:val="center"/>
          </w:tcPr>
          <w:p w:rsidR="00F0689B" w:rsidRPr="00A21256" w:rsidRDefault="00F0689B" w:rsidP="00F0689B">
            <w:pPr>
              <w:pStyle w:val="a3"/>
              <w:spacing w:line="0" w:lineRule="atLeast"/>
              <w:jc w:val="center"/>
              <w:rPr>
                <w:color w:val="auto"/>
                <w:szCs w:val="28"/>
              </w:rPr>
            </w:pPr>
            <w:r w:rsidRPr="00A21256">
              <w:rPr>
                <w:color w:val="auto"/>
                <w:szCs w:val="28"/>
              </w:rPr>
              <w:t>報到</w:t>
            </w:r>
          </w:p>
        </w:tc>
      </w:tr>
      <w:tr w:rsidR="00F0689B" w:rsidRPr="00A21256" w:rsidTr="006D592F">
        <w:tblPrEx>
          <w:tblCellMar>
            <w:top w:w="0" w:type="dxa"/>
            <w:left w:w="0" w:type="dxa"/>
            <w:bottom w:w="0" w:type="dxa"/>
            <w:right w:w="0" w:type="dxa"/>
          </w:tblCellMar>
        </w:tblPrEx>
        <w:trPr>
          <w:trHeight w:val="577"/>
          <w:tblHeader/>
          <w:jc w:val="center"/>
        </w:trPr>
        <w:tc>
          <w:tcPr>
            <w:tcW w:w="1908" w:type="dxa"/>
            <w:tcBorders>
              <w:top w:val="single" w:sz="12" w:space="0" w:color="auto"/>
              <w:left w:val="single" w:sz="12" w:space="0" w:color="auto"/>
              <w:bottom w:val="double" w:sz="4" w:space="0" w:color="auto"/>
              <w:right w:val="single" w:sz="6" w:space="0" w:color="auto"/>
            </w:tcBorders>
            <w:vAlign w:val="center"/>
          </w:tcPr>
          <w:p w:rsidR="00F0689B" w:rsidRPr="00A21256" w:rsidRDefault="00F0689B" w:rsidP="00F0689B">
            <w:pPr>
              <w:pStyle w:val="a3"/>
              <w:spacing w:line="0" w:lineRule="atLeast"/>
              <w:jc w:val="center"/>
              <w:rPr>
                <w:color w:val="auto"/>
                <w:szCs w:val="28"/>
              </w:rPr>
            </w:pPr>
            <w:r w:rsidRPr="00A21256">
              <w:rPr>
                <w:rFonts w:hint="eastAsia"/>
                <w:color w:val="auto"/>
                <w:szCs w:val="28"/>
              </w:rPr>
              <w:t>14:30~14:45</w:t>
            </w:r>
          </w:p>
        </w:tc>
        <w:tc>
          <w:tcPr>
            <w:tcW w:w="7929" w:type="dxa"/>
            <w:gridSpan w:val="2"/>
            <w:tcBorders>
              <w:top w:val="single" w:sz="12" w:space="0" w:color="auto"/>
              <w:left w:val="single" w:sz="6" w:space="0" w:color="auto"/>
              <w:bottom w:val="double" w:sz="4" w:space="0" w:color="auto"/>
              <w:right w:val="single" w:sz="12" w:space="0" w:color="auto"/>
            </w:tcBorders>
            <w:vAlign w:val="center"/>
          </w:tcPr>
          <w:p w:rsidR="00F0689B" w:rsidRPr="00A21256" w:rsidRDefault="00F0689B" w:rsidP="00F0689B">
            <w:pPr>
              <w:pStyle w:val="a3"/>
              <w:spacing w:line="0" w:lineRule="atLeast"/>
              <w:jc w:val="center"/>
              <w:rPr>
                <w:rFonts w:hint="eastAsia"/>
                <w:color w:val="auto"/>
                <w:szCs w:val="28"/>
              </w:rPr>
            </w:pPr>
            <w:r>
              <w:rPr>
                <w:rFonts w:hint="eastAsia"/>
                <w:color w:val="auto"/>
                <w:szCs w:val="28"/>
              </w:rPr>
              <w:t>長官致詞及引言</w:t>
            </w:r>
          </w:p>
        </w:tc>
      </w:tr>
      <w:tr w:rsidR="00A21256" w:rsidRPr="00A21256" w:rsidTr="009846AB">
        <w:tblPrEx>
          <w:tblCellMar>
            <w:top w:w="0" w:type="dxa"/>
            <w:left w:w="0" w:type="dxa"/>
            <w:bottom w:w="0" w:type="dxa"/>
            <w:right w:w="0" w:type="dxa"/>
          </w:tblCellMar>
        </w:tblPrEx>
        <w:trPr>
          <w:trHeight w:val="577"/>
          <w:tblHeader/>
          <w:jc w:val="center"/>
        </w:trPr>
        <w:tc>
          <w:tcPr>
            <w:tcW w:w="1908" w:type="dxa"/>
            <w:tcBorders>
              <w:top w:val="single" w:sz="12" w:space="0" w:color="auto"/>
              <w:left w:val="single" w:sz="12" w:space="0" w:color="auto"/>
              <w:bottom w:val="double" w:sz="4" w:space="0" w:color="auto"/>
              <w:right w:val="single" w:sz="6" w:space="0" w:color="auto"/>
            </w:tcBorders>
            <w:vAlign w:val="center"/>
          </w:tcPr>
          <w:p w:rsidR="005D4273" w:rsidRPr="00A21256" w:rsidRDefault="008A6B85" w:rsidP="00F0689B">
            <w:pPr>
              <w:pStyle w:val="a3"/>
              <w:spacing w:line="0" w:lineRule="atLeast"/>
              <w:jc w:val="center"/>
              <w:rPr>
                <w:color w:val="auto"/>
                <w:szCs w:val="28"/>
              </w:rPr>
            </w:pPr>
            <w:r>
              <w:rPr>
                <w:rFonts w:hint="eastAsia"/>
                <w:color w:val="auto"/>
                <w:szCs w:val="28"/>
              </w:rPr>
              <w:t>14:45~15:1</w:t>
            </w:r>
            <w:r w:rsidR="00E5310B" w:rsidRPr="00A21256">
              <w:rPr>
                <w:rFonts w:hint="eastAsia"/>
                <w:color w:val="auto"/>
                <w:szCs w:val="28"/>
              </w:rPr>
              <w:t>0</w:t>
            </w:r>
          </w:p>
        </w:tc>
        <w:tc>
          <w:tcPr>
            <w:tcW w:w="4527" w:type="dxa"/>
            <w:tcBorders>
              <w:top w:val="single" w:sz="12" w:space="0" w:color="auto"/>
              <w:left w:val="single" w:sz="6" w:space="0" w:color="auto"/>
              <w:bottom w:val="double" w:sz="4" w:space="0" w:color="auto"/>
              <w:right w:val="single" w:sz="6" w:space="0" w:color="auto"/>
            </w:tcBorders>
            <w:vAlign w:val="center"/>
          </w:tcPr>
          <w:p w:rsidR="005D4273" w:rsidRPr="000E37F5" w:rsidRDefault="000E37F5" w:rsidP="00F0689B">
            <w:pPr>
              <w:pStyle w:val="a3"/>
              <w:spacing w:line="0" w:lineRule="atLeast"/>
              <w:jc w:val="center"/>
              <w:rPr>
                <w:rFonts w:hint="eastAsia"/>
                <w:color w:val="auto"/>
                <w:szCs w:val="28"/>
              </w:rPr>
            </w:pPr>
            <w:r w:rsidRPr="000E37F5">
              <w:rPr>
                <w:rFonts w:hint="eastAsia"/>
                <w:color w:val="auto"/>
                <w:szCs w:val="28"/>
              </w:rPr>
              <w:t>屏東縣綠能政策推動</w:t>
            </w:r>
            <w:r w:rsidR="00043151">
              <w:rPr>
                <w:rFonts w:hint="eastAsia"/>
                <w:color w:val="auto"/>
                <w:szCs w:val="28"/>
              </w:rPr>
              <w:t>重點</w:t>
            </w:r>
          </w:p>
        </w:tc>
        <w:tc>
          <w:tcPr>
            <w:tcW w:w="3402" w:type="dxa"/>
            <w:tcBorders>
              <w:top w:val="single" w:sz="12" w:space="0" w:color="auto"/>
              <w:left w:val="single" w:sz="6" w:space="0" w:color="auto"/>
              <w:bottom w:val="double" w:sz="4" w:space="0" w:color="auto"/>
              <w:right w:val="single" w:sz="12" w:space="0" w:color="auto"/>
            </w:tcBorders>
            <w:vAlign w:val="center"/>
          </w:tcPr>
          <w:p w:rsidR="005D4273" w:rsidRPr="00A21256" w:rsidRDefault="009846AB" w:rsidP="00F0689B">
            <w:pPr>
              <w:pStyle w:val="a3"/>
              <w:spacing w:line="0" w:lineRule="atLeast"/>
              <w:jc w:val="center"/>
              <w:rPr>
                <w:color w:val="auto"/>
                <w:szCs w:val="28"/>
              </w:rPr>
            </w:pPr>
            <w:r w:rsidRPr="00A21256">
              <w:rPr>
                <w:rFonts w:hint="eastAsia"/>
                <w:color w:val="auto"/>
                <w:szCs w:val="28"/>
              </w:rPr>
              <w:t>財團法人環境與發展基金會</w:t>
            </w:r>
          </w:p>
        </w:tc>
      </w:tr>
      <w:tr w:rsidR="00A21256" w:rsidRPr="00A21256" w:rsidTr="009846AB">
        <w:tblPrEx>
          <w:tblCellMar>
            <w:top w:w="0" w:type="dxa"/>
            <w:left w:w="0" w:type="dxa"/>
            <w:bottom w:w="0" w:type="dxa"/>
            <w:right w:w="0" w:type="dxa"/>
          </w:tblCellMar>
        </w:tblPrEx>
        <w:trPr>
          <w:trHeight w:val="577"/>
          <w:tblHeader/>
          <w:jc w:val="center"/>
        </w:trPr>
        <w:tc>
          <w:tcPr>
            <w:tcW w:w="1908" w:type="dxa"/>
            <w:tcBorders>
              <w:top w:val="single" w:sz="12" w:space="0" w:color="auto"/>
              <w:left w:val="single" w:sz="12" w:space="0" w:color="auto"/>
              <w:bottom w:val="double" w:sz="4" w:space="0" w:color="auto"/>
              <w:right w:val="single" w:sz="6" w:space="0" w:color="auto"/>
            </w:tcBorders>
            <w:vAlign w:val="center"/>
          </w:tcPr>
          <w:p w:rsidR="005D4273" w:rsidRPr="00A21256" w:rsidRDefault="008A6B85" w:rsidP="00F0689B">
            <w:pPr>
              <w:pStyle w:val="a3"/>
              <w:spacing w:line="0" w:lineRule="atLeast"/>
              <w:jc w:val="center"/>
              <w:rPr>
                <w:color w:val="auto"/>
                <w:szCs w:val="28"/>
              </w:rPr>
            </w:pPr>
            <w:r>
              <w:rPr>
                <w:rFonts w:hint="eastAsia"/>
                <w:color w:val="auto"/>
                <w:szCs w:val="28"/>
              </w:rPr>
              <w:t>15:10~15:3</w:t>
            </w:r>
            <w:r w:rsidR="00A21256" w:rsidRPr="00A21256">
              <w:rPr>
                <w:rFonts w:hint="eastAsia"/>
                <w:color w:val="auto"/>
                <w:szCs w:val="28"/>
              </w:rPr>
              <w:t>0</w:t>
            </w:r>
          </w:p>
        </w:tc>
        <w:tc>
          <w:tcPr>
            <w:tcW w:w="4527" w:type="dxa"/>
            <w:tcBorders>
              <w:top w:val="single" w:sz="12" w:space="0" w:color="auto"/>
              <w:left w:val="single" w:sz="6" w:space="0" w:color="auto"/>
              <w:bottom w:val="double" w:sz="4" w:space="0" w:color="auto"/>
              <w:right w:val="single" w:sz="6" w:space="0" w:color="auto"/>
            </w:tcBorders>
            <w:vAlign w:val="center"/>
          </w:tcPr>
          <w:p w:rsidR="000E37F5" w:rsidRDefault="000E37F5" w:rsidP="00F0689B">
            <w:pPr>
              <w:pStyle w:val="a3"/>
              <w:spacing w:line="0" w:lineRule="atLeast"/>
              <w:jc w:val="center"/>
              <w:rPr>
                <w:szCs w:val="28"/>
              </w:rPr>
            </w:pPr>
            <w:r>
              <w:rPr>
                <w:rFonts w:hint="eastAsia"/>
                <w:szCs w:val="28"/>
              </w:rPr>
              <w:t>太陽光電推動作法說明</w:t>
            </w:r>
          </w:p>
          <w:p w:rsidR="005D4273" w:rsidRPr="006D592F" w:rsidRDefault="000E37F5" w:rsidP="00F0689B">
            <w:pPr>
              <w:pStyle w:val="a3"/>
              <w:spacing w:line="0" w:lineRule="atLeast"/>
              <w:jc w:val="center"/>
              <w:rPr>
                <w:color w:val="7F7F7F"/>
                <w:szCs w:val="28"/>
              </w:rPr>
            </w:pPr>
            <w:r>
              <w:rPr>
                <w:rFonts w:hint="eastAsia"/>
                <w:szCs w:val="28"/>
              </w:rPr>
              <w:t>及設置評估重點</w:t>
            </w:r>
          </w:p>
        </w:tc>
        <w:tc>
          <w:tcPr>
            <w:tcW w:w="3402" w:type="dxa"/>
            <w:tcBorders>
              <w:top w:val="single" w:sz="12" w:space="0" w:color="auto"/>
              <w:left w:val="single" w:sz="6" w:space="0" w:color="auto"/>
              <w:bottom w:val="double" w:sz="4" w:space="0" w:color="auto"/>
              <w:right w:val="single" w:sz="12" w:space="0" w:color="auto"/>
            </w:tcBorders>
            <w:vAlign w:val="center"/>
          </w:tcPr>
          <w:p w:rsidR="00F0689B" w:rsidRDefault="00F0689B" w:rsidP="00F0689B">
            <w:pPr>
              <w:pStyle w:val="a3"/>
              <w:spacing w:line="0" w:lineRule="atLeast"/>
              <w:jc w:val="center"/>
              <w:rPr>
                <w:color w:val="auto"/>
                <w:szCs w:val="28"/>
              </w:rPr>
            </w:pPr>
            <w:r>
              <w:rPr>
                <w:rFonts w:hint="eastAsia"/>
                <w:color w:val="auto"/>
                <w:szCs w:val="28"/>
              </w:rPr>
              <w:t>經濟部能源局</w:t>
            </w:r>
          </w:p>
          <w:p w:rsidR="005D4273" w:rsidRPr="00A21256" w:rsidRDefault="00617729" w:rsidP="00F0689B">
            <w:pPr>
              <w:pStyle w:val="a3"/>
              <w:spacing w:line="0" w:lineRule="atLeast"/>
              <w:jc w:val="center"/>
              <w:rPr>
                <w:color w:val="auto"/>
                <w:szCs w:val="28"/>
              </w:rPr>
            </w:pPr>
            <w:r>
              <w:rPr>
                <w:rFonts w:hint="eastAsia"/>
                <w:color w:val="auto"/>
                <w:szCs w:val="28"/>
              </w:rPr>
              <w:t>陽光屋頂百萬座</w:t>
            </w:r>
          </w:p>
        </w:tc>
      </w:tr>
      <w:tr w:rsidR="00A21256" w:rsidRPr="00A21256" w:rsidTr="009846AB">
        <w:tblPrEx>
          <w:tblCellMar>
            <w:top w:w="0" w:type="dxa"/>
            <w:left w:w="0" w:type="dxa"/>
            <w:bottom w:w="0" w:type="dxa"/>
            <w:right w:w="0" w:type="dxa"/>
          </w:tblCellMar>
        </w:tblPrEx>
        <w:trPr>
          <w:trHeight w:val="577"/>
          <w:tblHeader/>
          <w:jc w:val="center"/>
        </w:trPr>
        <w:tc>
          <w:tcPr>
            <w:tcW w:w="1908" w:type="dxa"/>
            <w:tcBorders>
              <w:top w:val="single" w:sz="12" w:space="0" w:color="auto"/>
              <w:left w:val="single" w:sz="12" w:space="0" w:color="auto"/>
              <w:bottom w:val="double" w:sz="4" w:space="0" w:color="auto"/>
              <w:right w:val="single" w:sz="6" w:space="0" w:color="auto"/>
            </w:tcBorders>
            <w:vAlign w:val="center"/>
          </w:tcPr>
          <w:p w:rsidR="00097385" w:rsidRPr="00A21256" w:rsidRDefault="008A6B85" w:rsidP="00F0689B">
            <w:pPr>
              <w:pStyle w:val="a3"/>
              <w:spacing w:line="0" w:lineRule="atLeast"/>
              <w:jc w:val="center"/>
              <w:rPr>
                <w:rFonts w:hint="eastAsia"/>
                <w:color w:val="auto"/>
                <w:szCs w:val="28"/>
              </w:rPr>
            </w:pPr>
            <w:r>
              <w:rPr>
                <w:rFonts w:hint="eastAsia"/>
                <w:color w:val="auto"/>
                <w:szCs w:val="28"/>
              </w:rPr>
              <w:t>15:30~15:5</w:t>
            </w:r>
            <w:r w:rsidR="00A21256" w:rsidRPr="00A21256">
              <w:rPr>
                <w:rFonts w:hint="eastAsia"/>
                <w:color w:val="auto"/>
                <w:szCs w:val="28"/>
              </w:rPr>
              <w:t>0</w:t>
            </w:r>
          </w:p>
        </w:tc>
        <w:tc>
          <w:tcPr>
            <w:tcW w:w="4527" w:type="dxa"/>
            <w:tcBorders>
              <w:top w:val="single" w:sz="12" w:space="0" w:color="auto"/>
              <w:left w:val="single" w:sz="6" w:space="0" w:color="auto"/>
              <w:bottom w:val="double" w:sz="4" w:space="0" w:color="auto"/>
              <w:right w:val="single" w:sz="6" w:space="0" w:color="auto"/>
            </w:tcBorders>
            <w:vAlign w:val="center"/>
          </w:tcPr>
          <w:p w:rsidR="00097385" w:rsidRPr="000E37F5" w:rsidRDefault="000E37F5" w:rsidP="000E37F5">
            <w:pPr>
              <w:pStyle w:val="a3"/>
              <w:spacing w:line="0" w:lineRule="atLeast"/>
              <w:jc w:val="center"/>
              <w:rPr>
                <w:color w:val="auto"/>
                <w:szCs w:val="28"/>
              </w:rPr>
            </w:pPr>
            <w:r w:rsidRPr="000E37F5">
              <w:rPr>
                <w:rFonts w:hint="eastAsia"/>
                <w:color w:val="auto"/>
                <w:szCs w:val="28"/>
              </w:rPr>
              <w:t>光電科技</w:t>
            </w:r>
            <w:r>
              <w:rPr>
                <w:rFonts w:ascii="Microsoft JhengHei UI" w:eastAsia="Microsoft JhengHei UI" w:hAnsi="Microsoft JhengHei UI" w:hint="eastAsia"/>
                <w:color w:val="auto"/>
                <w:szCs w:val="28"/>
              </w:rPr>
              <w:t>￭</w:t>
            </w:r>
            <w:r w:rsidRPr="000E37F5">
              <w:rPr>
                <w:rFonts w:hint="eastAsia"/>
                <w:color w:val="auto"/>
                <w:szCs w:val="28"/>
              </w:rPr>
              <w:t>創新結合</w:t>
            </w:r>
          </w:p>
        </w:tc>
        <w:tc>
          <w:tcPr>
            <w:tcW w:w="3402" w:type="dxa"/>
            <w:tcBorders>
              <w:top w:val="single" w:sz="12" w:space="0" w:color="auto"/>
              <w:left w:val="single" w:sz="6" w:space="0" w:color="auto"/>
              <w:bottom w:val="double" w:sz="4" w:space="0" w:color="auto"/>
              <w:right w:val="single" w:sz="12" w:space="0" w:color="auto"/>
            </w:tcBorders>
            <w:vAlign w:val="center"/>
          </w:tcPr>
          <w:p w:rsidR="00097385" w:rsidRPr="00A21256" w:rsidRDefault="00617729" w:rsidP="00F0689B">
            <w:pPr>
              <w:pStyle w:val="a3"/>
              <w:spacing w:line="0" w:lineRule="atLeast"/>
              <w:jc w:val="center"/>
              <w:rPr>
                <w:rFonts w:hint="eastAsia"/>
                <w:color w:val="auto"/>
                <w:szCs w:val="28"/>
              </w:rPr>
            </w:pPr>
            <w:r>
              <w:rPr>
                <w:rFonts w:hint="eastAsia"/>
                <w:color w:val="auto"/>
                <w:szCs w:val="28"/>
              </w:rPr>
              <w:t>向陽優能</w:t>
            </w:r>
            <w:r w:rsidR="008A6B85">
              <w:rPr>
                <w:rFonts w:hint="eastAsia"/>
                <w:color w:val="auto"/>
                <w:szCs w:val="28"/>
              </w:rPr>
              <w:t>電力</w:t>
            </w:r>
            <w:r w:rsidR="00F850E0">
              <w:rPr>
                <w:rFonts w:hint="eastAsia"/>
                <w:color w:val="auto"/>
                <w:szCs w:val="28"/>
              </w:rPr>
              <w:t>(</w:t>
            </w:r>
            <w:r w:rsidR="00F850E0">
              <w:rPr>
                <w:rFonts w:hint="eastAsia"/>
                <w:color w:val="auto"/>
                <w:szCs w:val="28"/>
              </w:rPr>
              <w:t>股</w:t>
            </w:r>
            <w:r w:rsidR="00F850E0">
              <w:rPr>
                <w:rFonts w:hint="eastAsia"/>
                <w:color w:val="auto"/>
                <w:szCs w:val="28"/>
              </w:rPr>
              <w:t>)</w:t>
            </w:r>
            <w:r w:rsidR="00F850E0">
              <w:rPr>
                <w:rFonts w:hint="eastAsia"/>
                <w:color w:val="auto"/>
                <w:szCs w:val="28"/>
              </w:rPr>
              <w:t>公司</w:t>
            </w:r>
          </w:p>
        </w:tc>
      </w:tr>
      <w:tr w:rsidR="00617729" w:rsidRPr="00A21256" w:rsidTr="009846AB">
        <w:tblPrEx>
          <w:tblCellMar>
            <w:top w:w="0" w:type="dxa"/>
            <w:left w:w="0" w:type="dxa"/>
            <w:bottom w:w="0" w:type="dxa"/>
            <w:right w:w="0" w:type="dxa"/>
          </w:tblCellMar>
        </w:tblPrEx>
        <w:trPr>
          <w:trHeight w:val="577"/>
          <w:tblHeader/>
          <w:jc w:val="center"/>
        </w:trPr>
        <w:tc>
          <w:tcPr>
            <w:tcW w:w="1908" w:type="dxa"/>
            <w:tcBorders>
              <w:top w:val="single" w:sz="12" w:space="0" w:color="auto"/>
              <w:left w:val="single" w:sz="12" w:space="0" w:color="auto"/>
              <w:bottom w:val="double" w:sz="4" w:space="0" w:color="auto"/>
              <w:right w:val="single" w:sz="6" w:space="0" w:color="auto"/>
            </w:tcBorders>
            <w:vAlign w:val="center"/>
          </w:tcPr>
          <w:p w:rsidR="00617729" w:rsidRPr="00A21256" w:rsidRDefault="008A6B85" w:rsidP="00F0689B">
            <w:pPr>
              <w:pStyle w:val="a3"/>
              <w:spacing w:line="0" w:lineRule="atLeast"/>
              <w:jc w:val="center"/>
              <w:rPr>
                <w:rFonts w:hint="eastAsia"/>
                <w:color w:val="auto"/>
                <w:szCs w:val="28"/>
              </w:rPr>
            </w:pPr>
            <w:r>
              <w:rPr>
                <w:rFonts w:hint="eastAsia"/>
                <w:color w:val="auto"/>
                <w:szCs w:val="28"/>
              </w:rPr>
              <w:t>15:50~16:10</w:t>
            </w:r>
          </w:p>
        </w:tc>
        <w:tc>
          <w:tcPr>
            <w:tcW w:w="4527" w:type="dxa"/>
            <w:tcBorders>
              <w:top w:val="single" w:sz="12" w:space="0" w:color="auto"/>
              <w:left w:val="single" w:sz="6" w:space="0" w:color="auto"/>
              <w:bottom w:val="double" w:sz="4" w:space="0" w:color="auto"/>
              <w:right w:val="single" w:sz="6" w:space="0" w:color="auto"/>
            </w:tcBorders>
            <w:vAlign w:val="center"/>
          </w:tcPr>
          <w:p w:rsidR="00617729" w:rsidRPr="000E37F5" w:rsidRDefault="000E37F5" w:rsidP="000E37F5">
            <w:pPr>
              <w:pStyle w:val="a3"/>
              <w:spacing w:line="0" w:lineRule="atLeast"/>
              <w:jc w:val="center"/>
              <w:rPr>
                <w:color w:val="auto"/>
                <w:szCs w:val="28"/>
              </w:rPr>
            </w:pPr>
            <w:r>
              <w:rPr>
                <w:rFonts w:hint="eastAsia"/>
                <w:color w:val="auto"/>
                <w:szCs w:val="28"/>
              </w:rPr>
              <w:t>陽光廠房</w:t>
            </w:r>
            <w:r w:rsidRPr="000E37F5">
              <w:rPr>
                <w:rFonts w:hint="eastAsia"/>
                <w:color w:val="auto"/>
                <w:szCs w:val="28"/>
              </w:rPr>
              <w:t>經典案例</w:t>
            </w:r>
            <w:r>
              <w:rPr>
                <w:rFonts w:hint="eastAsia"/>
                <w:color w:val="auto"/>
                <w:szCs w:val="28"/>
              </w:rPr>
              <w:t>分享</w:t>
            </w:r>
          </w:p>
        </w:tc>
        <w:tc>
          <w:tcPr>
            <w:tcW w:w="3402" w:type="dxa"/>
            <w:tcBorders>
              <w:top w:val="single" w:sz="12" w:space="0" w:color="auto"/>
              <w:left w:val="single" w:sz="6" w:space="0" w:color="auto"/>
              <w:bottom w:val="double" w:sz="4" w:space="0" w:color="auto"/>
              <w:right w:val="single" w:sz="12" w:space="0" w:color="auto"/>
            </w:tcBorders>
            <w:vAlign w:val="center"/>
          </w:tcPr>
          <w:p w:rsidR="00617729" w:rsidRPr="00A21256" w:rsidRDefault="008A6B85" w:rsidP="00F0689B">
            <w:pPr>
              <w:pStyle w:val="a3"/>
              <w:spacing w:line="0" w:lineRule="atLeast"/>
              <w:jc w:val="center"/>
              <w:rPr>
                <w:rFonts w:hint="eastAsia"/>
                <w:color w:val="auto"/>
                <w:szCs w:val="28"/>
              </w:rPr>
            </w:pPr>
            <w:r>
              <w:rPr>
                <w:rFonts w:hint="eastAsia"/>
                <w:color w:val="auto"/>
                <w:szCs w:val="28"/>
              </w:rPr>
              <w:t>李長榮集團</w:t>
            </w:r>
            <w:r w:rsidR="00F850E0">
              <w:rPr>
                <w:color w:val="auto"/>
                <w:szCs w:val="28"/>
              </w:rPr>
              <w:br/>
            </w:r>
            <w:r w:rsidR="00F850E0">
              <w:rPr>
                <w:rFonts w:hint="eastAsia"/>
                <w:color w:val="auto"/>
                <w:szCs w:val="28"/>
              </w:rPr>
              <w:t>太陽能發電事業處</w:t>
            </w:r>
          </w:p>
        </w:tc>
      </w:tr>
      <w:tr w:rsidR="00F0689B" w:rsidRPr="00A21256" w:rsidTr="006D592F">
        <w:tblPrEx>
          <w:tblCellMar>
            <w:top w:w="0" w:type="dxa"/>
            <w:left w:w="0" w:type="dxa"/>
            <w:bottom w:w="0" w:type="dxa"/>
            <w:right w:w="0" w:type="dxa"/>
          </w:tblCellMar>
        </w:tblPrEx>
        <w:trPr>
          <w:trHeight w:val="577"/>
          <w:tblHeader/>
          <w:jc w:val="center"/>
        </w:trPr>
        <w:tc>
          <w:tcPr>
            <w:tcW w:w="1908" w:type="dxa"/>
            <w:tcBorders>
              <w:top w:val="single" w:sz="12" w:space="0" w:color="auto"/>
              <w:left w:val="single" w:sz="12" w:space="0" w:color="auto"/>
              <w:bottom w:val="double" w:sz="4" w:space="0" w:color="auto"/>
              <w:right w:val="single" w:sz="6" w:space="0" w:color="auto"/>
            </w:tcBorders>
            <w:vAlign w:val="center"/>
          </w:tcPr>
          <w:p w:rsidR="00F0689B" w:rsidRPr="00A21256" w:rsidRDefault="00F0689B" w:rsidP="00F0689B">
            <w:pPr>
              <w:pStyle w:val="a3"/>
              <w:spacing w:line="0" w:lineRule="atLeast"/>
              <w:jc w:val="center"/>
              <w:rPr>
                <w:rFonts w:hint="eastAsia"/>
                <w:color w:val="auto"/>
                <w:szCs w:val="28"/>
              </w:rPr>
            </w:pPr>
            <w:r>
              <w:rPr>
                <w:rFonts w:hint="eastAsia"/>
                <w:color w:val="auto"/>
                <w:szCs w:val="28"/>
              </w:rPr>
              <w:t>16:10~16:3</w:t>
            </w:r>
            <w:r w:rsidRPr="00A21256">
              <w:rPr>
                <w:rFonts w:hint="eastAsia"/>
                <w:color w:val="auto"/>
                <w:szCs w:val="28"/>
              </w:rPr>
              <w:t>0</w:t>
            </w:r>
          </w:p>
        </w:tc>
        <w:tc>
          <w:tcPr>
            <w:tcW w:w="7929" w:type="dxa"/>
            <w:gridSpan w:val="2"/>
            <w:tcBorders>
              <w:top w:val="single" w:sz="12" w:space="0" w:color="auto"/>
              <w:left w:val="single" w:sz="6" w:space="0" w:color="auto"/>
              <w:bottom w:val="double" w:sz="4" w:space="0" w:color="auto"/>
              <w:right w:val="single" w:sz="12" w:space="0" w:color="auto"/>
            </w:tcBorders>
            <w:vAlign w:val="center"/>
          </w:tcPr>
          <w:p w:rsidR="00F0689B" w:rsidRPr="00A21256" w:rsidRDefault="00F0689B" w:rsidP="00F0689B">
            <w:pPr>
              <w:pStyle w:val="a3"/>
              <w:spacing w:line="0" w:lineRule="atLeast"/>
              <w:jc w:val="center"/>
              <w:rPr>
                <w:color w:val="auto"/>
                <w:szCs w:val="28"/>
              </w:rPr>
            </w:pPr>
            <w:r>
              <w:rPr>
                <w:rFonts w:hint="eastAsia"/>
                <w:color w:val="auto"/>
                <w:szCs w:val="28"/>
              </w:rPr>
              <w:t>交流與討論</w:t>
            </w:r>
          </w:p>
        </w:tc>
      </w:tr>
      <w:tr w:rsidR="00F0689B" w:rsidRPr="00A21256" w:rsidTr="00F0689B">
        <w:tblPrEx>
          <w:tblCellMar>
            <w:top w:w="0" w:type="dxa"/>
            <w:left w:w="0" w:type="dxa"/>
            <w:bottom w:w="0" w:type="dxa"/>
            <w:right w:w="0" w:type="dxa"/>
          </w:tblCellMar>
        </w:tblPrEx>
        <w:trPr>
          <w:trHeight w:val="675"/>
          <w:tblHeader/>
          <w:jc w:val="center"/>
        </w:trPr>
        <w:tc>
          <w:tcPr>
            <w:tcW w:w="1908" w:type="dxa"/>
            <w:tcBorders>
              <w:top w:val="double" w:sz="4" w:space="0" w:color="auto"/>
              <w:left w:val="single" w:sz="12" w:space="0" w:color="auto"/>
              <w:bottom w:val="single" w:sz="12" w:space="0" w:color="auto"/>
              <w:right w:val="single" w:sz="6" w:space="0" w:color="auto"/>
            </w:tcBorders>
            <w:vAlign w:val="center"/>
          </w:tcPr>
          <w:p w:rsidR="00F0689B" w:rsidRPr="00A21256" w:rsidRDefault="00F0689B" w:rsidP="00F0689B">
            <w:pPr>
              <w:pStyle w:val="a3"/>
              <w:spacing w:line="0" w:lineRule="atLeast"/>
              <w:jc w:val="center"/>
              <w:rPr>
                <w:color w:val="auto"/>
                <w:szCs w:val="28"/>
              </w:rPr>
            </w:pPr>
            <w:r>
              <w:rPr>
                <w:rFonts w:hint="eastAsia"/>
                <w:color w:val="auto"/>
                <w:szCs w:val="28"/>
              </w:rPr>
              <w:t>16:3</w:t>
            </w:r>
            <w:r w:rsidRPr="00A21256">
              <w:rPr>
                <w:rFonts w:hint="eastAsia"/>
                <w:color w:val="auto"/>
                <w:szCs w:val="28"/>
              </w:rPr>
              <w:t>0~</w:t>
            </w:r>
          </w:p>
        </w:tc>
        <w:tc>
          <w:tcPr>
            <w:tcW w:w="7929" w:type="dxa"/>
            <w:gridSpan w:val="2"/>
            <w:tcBorders>
              <w:top w:val="double" w:sz="4" w:space="0" w:color="auto"/>
              <w:left w:val="single" w:sz="6" w:space="0" w:color="auto"/>
              <w:bottom w:val="single" w:sz="12" w:space="0" w:color="auto"/>
              <w:right w:val="single" w:sz="12" w:space="0" w:color="auto"/>
            </w:tcBorders>
            <w:vAlign w:val="center"/>
          </w:tcPr>
          <w:p w:rsidR="00F0689B" w:rsidRPr="00A21256" w:rsidRDefault="00F0689B" w:rsidP="00F0689B">
            <w:pPr>
              <w:pStyle w:val="a3"/>
              <w:spacing w:line="0" w:lineRule="atLeast"/>
              <w:jc w:val="center"/>
              <w:rPr>
                <w:color w:val="auto"/>
                <w:szCs w:val="28"/>
              </w:rPr>
            </w:pPr>
            <w:r>
              <w:rPr>
                <w:rFonts w:hint="eastAsia"/>
                <w:color w:val="auto"/>
                <w:szCs w:val="28"/>
              </w:rPr>
              <w:t>賦歸</w:t>
            </w:r>
          </w:p>
        </w:tc>
      </w:tr>
    </w:tbl>
    <w:p w:rsidR="00097385" w:rsidRPr="00F23D53" w:rsidRDefault="00097385" w:rsidP="00097385">
      <w:pPr>
        <w:pStyle w:val="2"/>
        <w:tabs>
          <w:tab w:val="left" w:pos="2800"/>
        </w:tabs>
        <w:snapToGrid w:val="0"/>
        <w:spacing w:line="360" w:lineRule="auto"/>
        <w:ind w:left="1918" w:hangingChars="685" w:hanging="1918"/>
        <w:rPr>
          <w:color w:val="000000"/>
          <w:szCs w:val="24"/>
        </w:rPr>
      </w:pPr>
    </w:p>
    <w:p w:rsidR="00097385" w:rsidRPr="00C50D59" w:rsidRDefault="00097385" w:rsidP="008533D6">
      <w:pPr>
        <w:numPr>
          <w:ilvl w:val="0"/>
          <w:numId w:val="2"/>
        </w:numPr>
        <w:spacing w:line="560" w:lineRule="exact"/>
        <w:rPr>
          <w:rFonts w:eastAsia="標楷體"/>
          <w:sz w:val="28"/>
          <w:szCs w:val="28"/>
        </w:rPr>
      </w:pPr>
      <w:r w:rsidRPr="00C50D59">
        <w:rPr>
          <w:rFonts w:eastAsia="標楷體"/>
          <w:sz w:val="28"/>
          <w:szCs w:val="28"/>
        </w:rPr>
        <w:t>報名方式：</w:t>
      </w:r>
    </w:p>
    <w:p w:rsidR="00A23749" w:rsidRDefault="008369CC" w:rsidP="00043151">
      <w:pPr>
        <w:numPr>
          <w:ilvl w:val="0"/>
          <w:numId w:val="7"/>
        </w:numPr>
        <w:spacing w:line="560" w:lineRule="exact"/>
        <w:rPr>
          <w:rFonts w:eastAsia="標楷體"/>
          <w:sz w:val="28"/>
          <w:szCs w:val="28"/>
        </w:rPr>
      </w:pPr>
      <w:r>
        <w:rPr>
          <w:rFonts w:eastAsia="標楷體" w:hint="eastAsia"/>
          <w:sz w:val="28"/>
          <w:szCs w:val="28"/>
        </w:rPr>
        <w:t>報名方式</w:t>
      </w:r>
      <w:r w:rsidR="009841E3" w:rsidRPr="00C50D59">
        <w:rPr>
          <w:rFonts w:eastAsia="標楷體"/>
          <w:sz w:val="28"/>
          <w:szCs w:val="28"/>
        </w:rPr>
        <w:t>：</w:t>
      </w:r>
      <w:r>
        <w:rPr>
          <w:rFonts w:eastAsia="標楷體"/>
          <w:sz w:val="28"/>
          <w:szCs w:val="28"/>
        </w:rPr>
        <w:br/>
      </w:r>
      <w:r>
        <w:rPr>
          <w:rFonts w:eastAsia="標楷體" w:hint="eastAsia"/>
          <w:sz w:val="28"/>
          <w:szCs w:val="28"/>
        </w:rPr>
        <w:t>網路報名：</w:t>
      </w:r>
      <w:r w:rsidR="00043151" w:rsidRPr="00043151">
        <w:rPr>
          <w:rFonts w:eastAsia="標楷體"/>
          <w:sz w:val="28"/>
          <w:szCs w:val="28"/>
        </w:rPr>
        <w:t>http://goo.gl/forms/3olCZJ20nqaFkG1K2</w:t>
      </w:r>
    </w:p>
    <w:p w:rsidR="00A23749" w:rsidRDefault="00AA2DE4" w:rsidP="00A23749">
      <w:pPr>
        <w:spacing w:afterLines="50" w:line="400" w:lineRule="exact"/>
        <w:ind w:leftChars="472" w:left="2550" w:hangingChars="506" w:hanging="1417"/>
        <w:rPr>
          <w:rFonts w:eastAsia="標楷體"/>
          <w:b/>
          <w:sz w:val="36"/>
          <w:szCs w:val="36"/>
        </w:rPr>
      </w:pPr>
      <w:r>
        <w:rPr>
          <w:rFonts w:eastAsia="標楷體" w:hint="eastAsia"/>
          <w:sz w:val="28"/>
          <w:szCs w:val="28"/>
        </w:rPr>
        <w:t>報名路</w:t>
      </w:r>
      <w:r w:rsidR="00A23749">
        <w:rPr>
          <w:rFonts w:eastAsia="標楷體" w:hint="eastAsia"/>
          <w:sz w:val="28"/>
          <w:szCs w:val="28"/>
        </w:rPr>
        <w:t>徑：綠能專案推動辦公室網站</w:t>
      </w:r>
      <w:r w:rsidR="00A23749">
        <w:rPr>
          <w:rFonts w:eastAsia="標楷體" w:hint="eastAsia"/>
          <w:sz w:val="28"/>
          <w:szCs w:val="28"/>
        </w:rPr>
        <w:t>(</w:t>
      </w:r>
      <w:r w:rsidR="00A23749" w:rsidRPr="00A23749">
        <w:rPr>
          <w:rFonts w:eastAsia="標楷體"/>
          <w:sz w:val="28"/>
          <w:szCs w:val="28"/>
        </w:rPr>
        <w:t>http://pge.pthg.</w:t>
      </w:r>
      <w:r w:rsidR="00A23749" w:rsidRPr="00A23749">
        <w:rPr>
          <w:rFonts w:eastAsia="標楷體"/>
          <w:sz w:val="28"/>
          <w:szCs w:val="28"/>
        </w:rPr>
        <w:t>g</w:t>
      </w:r>
      <w:r w:rsidR="00A23749" w:rsidRPr="00A23749">
        <w:rPr>
          <w:rFonts w:eastAsia="標楷體"/>
          <w:sz w:val="28"/>
          <w:szCs w:val="28"/>
        </w:rPr>
        <w:t>ov.tw</w:t>
      </w:r>
      <w:r w:rsidR="00A23749" w:rsidRPr="00A23749">
        <w:rPr>
          <w:rFonts w:eastAsia="標楷體" w:hint="eastAsia"/>
          <w:sz w:val="28"/>
          <w:szCs w:val="28"/>
        </w:rPr>
        <w:t>)</w:t>
      </w:r>
      <w:r w:rsidR="00A23749">
        <w:rPr>
          <w:rFonts w:eastAsia="標楷體"/>
          <w:sz w:val="28"/>
          <w:szCs w:val="28"/>
        </w:rPr>
        <w:br/>
      </w:r>
      <w:r w:rsidR="00A23749" w:rsidRPr="00A23749">
        <w:rPr>
          <w:rFonts w:eastAsia="標楷體"/>
          <w:sz w:val="28"/>
          <w:szCs w:val="28"/>
        </w:rPr>
        <w:sym w:font="Wingdings" w:char="F0E0"/>
      </w:r>
      <w:r w:rsidR="00A23749">
        <w:rPr>
          <w:rFonts w:eastAsia="標楷體" w:hint="eastAsia"/>
          <w:sz w:val="28"/>
          <w:szCs w:val="28"/>
        </w:rPr>
        <w:t>最新消息</w:t>
      </w:r>
      <w:r w:rsidR="00A23749" w:rsidRPr="00A23749">
        <w:rPr>
          <w:rFonts w:eastAsia="標楷體"/>
          <w:sz w:val="28"/>
          <w:szCs w:val="28"/>
        </w:rPr>
        <w:sym w:font="Wingdings" w:char="F0E0"/>
      </w:r>
      <w:r w:rsidR="00A23749">
        <w:rPr>
          <w:rFonts w:eastAsia="標楷體" w:hint="eastAsia"/>
          <w:sz w:val="28"/>
          <w:szCs w:val="28"/>
        </w:rPr>
        <w:t>活動訊息</w:t>
      </w:r>
      <w:r w:rsidR="00A23749">
        <w:rPr>
          <w:rFonts w:eastAsia="標楷體"/>
          <w:sz w:val="28"/>
          <w:szCs w:val="28"/>
        </w:rPr>
        <w:br/>
      </w:r>
      <w:r w:rsidR="00A23749" w:rsidRPr="00A23749">
        <w:rPr>
          <w:rFonts w:eastAsia="標楷體"/>
          <w:sz w:val="28"/>
          <w:szCs w:val="28"/>
        </w:rPr>
        <w:sym w:font="Wingdings" w:char="F0E0"/>
      </w:r>
      <w:r w:rsidR="00A23749" w:rsidRPr="00A23749">
        <w:rPr>
          <w:rFonts w:eastAsia="標楷體" w:hint="eastAsia"/>
          <w:sz w:val="28"/>
          <w:szCs w:val="28"/>
        </w:rPr>
        <w:t>105</w:t>
      </w:r>
      <w:r w:rsidR="00A23749" w:rsidRPr="00A23749">
        <w:rPr>
          <w:rFonts w:eastAsia="標楷體" w:hint="eastAsia"/>
          <w:sz w:val="28"/>
          <w:szCs w:val="28"/>
        </w:rPr>
        <w:t>年屏東縣綠能專案推動招商說明會</w:t>
      </w:r>
      <w:r w:rsidR="00A23749" w:rsidRPr="00A23749">
        <w:rPr>
          <w:rFonts w:eastAsia="標楷體" w:hint="eastAsia"/>
          <w:sz w:val="28"/>
          <w:szCs w:val="28"/>
        </w:rPr>
        <w:t>(</w:t>
      </w:r>
      <w:r w:rsidR="009663D4">
        <w:rPr>
          <w:rFonts w:eastAsia="標楷體" w:hint="eastAsia"/>
          <w:sz w:val="28"/>
          <w:szCs w:val="28"/>
        </w:rPr>
        <w:t>第二</w:t>
      </w:r>
      <w:r w:rsidR="00A23749" w:rsidRPr="00A23749">
        <w:rPr>
          <w:rFonts w:eastAsia="標楷體" w:hint="eastAsia"/>
          <w:sz w:val="28"/>
          <w:szCs w:val="28"/>
        </w:rPr>
        <w:t>場</w:t>
      </w:r>
      <w:r w:rsidR="00A23749" w:rsidRPr="00A23749">
        <w:rPr>
          <w:rFonts w:eastAsia="標楷體" w:hint="eastAsia"/>
          <w:sz w:val="28"/>
          <w:szCs w:val="28"/>
        </w:rPr>
        <w:t>)</w:t>
      </w:r>
    </w:p>
    <w:p w:rsidR="00A23749" w:rsidRPr="00A23749" w:rsidRDefault="008369CC" w:rsidP="00A23749">
      <w:pPr>
        <w:spacing w:afterLines="50" w:line="400" w:lineRule="exact"/>
        <w:ind w:leftChars="472" w:left="2550" w:hangingChars="506" w:hanging="1417"/>
        <w:rPr>
          <w:rFonts w:eastAsia="標楷體"/>
          <w:sz w:val="28"/>
          <w:szCs w:val="28"/>
        </w:rPr>
      </w:pPr>
      <w:r>
        <w:rPr>
          <w:rFonts w:eastAsia="標楷體" w:hint="eastAsia"/>
          <w:sz w:val="28"/>
          <w:szCs w:val="28"/>
        </w:rPr>
        <w:t>電話報名：</w:t>
      </w:r>
      <w:r>
        <w:rPr>
          <w:rFonts w:eastAsia="標楷體" w:hint="eastAsia"/>
          <w:sz w:val="28"/>
          <w:szCs w:val="28"/>
        </w:rPr>
        <w:t>08-732-0415 # 6220</w:t>
      </w:r>
      <w:r>
        <w:rPr>
          <w:rFonts w:eastAsia="標楷體" w:hint="eastAsia"/>
          <w:sz w:val="28"/>
          <w:szCs w:val="28"/>
        </w:rPr>
        <w:t>、</w:t>
      </w:r>
      <w:r>
        <w:rPr>
          <w:rFonts w:eastAsia="標楷體" w:hint="eastAsia"/>
          <w:sz w:val="28"/>
          <w:szCs w:val="28"/>
        </w:rPr>
        <w:t>6221</w:t>
      </w:r>
      <w:r w:rsidRPr="008369CC">
        <w:rPr>
          <w:rFonts w:eastAsia="標楷體" w:hint="eastAsia"/>
          <w:sz w:val="28"/>
          <w:szCs w:val="28"/>
        </w:rPr>
        <w:t xml:space="preserve"> </w:t>
      </w:r>
      <w:r w:rsidR="00181C87" w:rsidRPr="00C50D59">
        <w:rPr>
          <w:rFonts w:eastAsia="標楷體" w:hint="eastAsia"/>
          <w:sz w:val="28"/>
          <w:szCs w:val="28"/>
        </w:rPr>
        <w:t>陳</w:t>
      </w:r>
      <w:r w:rsidR="00181C87" w:rsidRPr="00C50D59">
        <w:rPr>
          <w:rFonts w:eastAsia="標楷體"/>
          <w:sz w:val="28"/>
          <w:szCs w:val="28"/>
        </w:rPr>
        <w:t>小姐</w:t>
      </w:r>
      <w:r w:rsidR="00181C87">
        <w:rPr>
          <w:rFonts w:eastAsia="標楷體" w:hint="eastAsia"/>
          <w:sz w:val="28"/>
          <w:szCs w:val="28"/>
        </w:rPr>
        <w:t>或林小姐</w:t>
      </w:r>
    </w:p>
    <w:p w:rsidR="00A23749" w:rsidRDefault="009841E3" w:rsidP="00A23749">
      <w:pPr>
        <w:numPr>
          <w:ilvl w:val="0"/>
          <w:numId w:val="7"/>
        </w:numPr>
        <w:spacing w:line="560" w:lineRule="exact"/>
        <w:rPr>
          <w:rFonts w:eastAsia="標楷體"/>
          <w:sz w:val="28"/>
          <w:szCs w:val="28"/>
        </w:rPr>
      </w:pPr>
      <w:r w:rsidRPr="00C50D59">
        <w:rPr>
          <w:rFonts w:eastAsia="標楷體" w:hint="eastAsia"/>
          <w:sz w:val="28"/>
          <w:szCs w:val="28"/>
        </w:rPr>
        <w:t>洽詢專線</w:t>
      </w:r>
      <w:r w:rsidRPr="00C50D59">
        <w:rPr>
          <w:rFonts w:eastAsia="標楷體"/>
          <w:sz w:val="28"/>
          <w:szCs w:val="28"/>
        </w:rPr>
        <w:t>：</w:t>
      </w:r>
      <w:r w:rsidRPr="00C50D59">
        <w:rPr>
          <w:rFonts w:eastAsia="標楷體" w:hint="eastAsia"/>
          <w:sz w:val="28"/>
          <w:szCs w:val="28"/>
        </w:rPr>
        <w:t xml:space="preserve">08-7327066 </w:t>
      </w:r>
      <w:r w:rsidRPr="00C50D59">
        <w:rPr>
          <w:rFonts w:eastAsia="標楷體" w:hint="eastAsia"/>
          <w:sz w:val="28"/>
          <w:szCs w:val="28"/>
        </w:rPr>
        <w:t>陳</w:t>
      </w:r>
      <w:r w:rsidRPr="00C50D59">
        <w:rPr>
          <w:rFonts w:eastAsia="標楷體"/>
          <w:sz w:val="28"/>
          <w:szCs w:val="28"/>
        </w:rPr>
        <w:t>小姐</w:t>
      </w:r>
      <w:r w:rsidR="0012478C">
        <w:rPr>
          <w:rFonts w:eastAsia="標楷體" w:hint="eastAsia"/>
          <w:sz w:val="28"/>
          <w:szCs w:val="28"/>
        </w:rPr>
        <w:t>或林</w:t>
      </w:r>
      <w:r w:rsidR="00097240">
        <w:rPr>
          <w:rFonts w:eastAsia="標楷體" w:hint="eastAsia"/>
          <w:sz w:val="28"/>
          <w:szCs w:val="28"/>
        </w:rPr>
        <w:t>小姐</w:t>
      </w:r>
      <w:r w:rsidRPr="00C50D59">
        <w:rPr>
          <w:rFonts w:eastAsia="標楷體"/>
          <w:vanish/>
          <w:sz w:val="28"/>
          <w:szCs w:val="28"/>
        </w:rPr>
        <w:t>ula.chen@edf.org.tw</w:t>
      </w:r>
      <w:r w:rsidRPr="00C50D59">
        <w:rPr>
          <w:rFonts w:eastAsia="標楷體" w:hint="eastAsia"/>
          <w:sz w:val="28"/>
          <w:szCs w:val="28"/>
        </w:rPr>
        <w:t xml:space="preserve"> </w:t>
      </w:r>
      <w:r w:rsidR="00A23749">
        <w:rPr>
          <w:rFonts w:eastAsia="標楷體" w:hint="eastAsia"/>
          <w:sz w:val="28"/>
          <w:szCs w:val="28"/>
        </w:rPr>
        <w:t>。</w:t>
      </w:r>
    </w:p>
    <w:p w:rsidR="00097385" w:rsidRPr="00C50D59" w:rsidRDefault="009841E3" w:rsidP="00A23749">
      <w:pPr>
        <w:numPr>
          <w:ilvl w:val="0"/>
          <w:numId w:val="7"/>
        </w:numPr>
        <w:spacing w:line="560" w:lineRule="exact"/>
        <w:rPr>
          <w:rFonts w:eastAsia="標楷體"/>
          <w:sz w:val="28"/>
          <w:szCs w:val="28"/>
        </w:rPr>
      </w:pPr>
      <w:r w:rsidRPr="00C50D59">
        <w:rPr>
          <w:rFonts w:eastAsia="標楷體"/>
          <w:sz w:val="28"/>
          <w:szCs w:val="28"/>
        </w:rPr>
        <w:t>費用：免費。</w:t>
      </w:r>
    </w:p>
    <w:p w:rsidR="00097385" w:rsidRPr="004A70D1" w:rsidRDefault="00097385" w:rsidP="007F25AF">
      <w:pPr>
        <w:spacing w:line="560" w:lineRule="exact"/>
        <w:ind w:leftChars="248" w:left="1091" w:hangingChars="177" w:hanging="496"/>
        <w:rPr>
          <w:rFonts w:eastAsia="標楷體"/>
          <w:sz w:val="28"/>
          <w:szCs w:val="28"/>
        </w:rPr>
      </w:pPr>
      <w:r w:rsidRPr="00C50D59">
        <w:rPr>
          <w:rFonts w:eastAsia="標楷體"/>
          <w:sz w:val="28"/>
          <w:szCs w:val="28"/>
        </w:rPr>
        <w:t>(</w:t>
      </w:r>
      <w:r w:rsidRPr="00C50D59">
        <w:rPr>
          <w:rFonts w:eastAsia="標楷體"/>
          <w:sz w:val="28"/>
          <w:szCs w:val="28"/>
        </w:rPr>
        <w:t>四</w:t>
      </w:r>
      <w:r w:rsidRPr="00C50D59">
        <w:rPr>
          <w:rFonts w:eastAsia="標楷體"/>
          <w:sz w:val="28"/>
          <w:szCs w:val="28"/>
        </w:rPr>
        <w:t>)</w:t>
      </w:r>
      <w:r w:rsidR="009841E3" w:rsidRPr="00C50D59">
        <w:rPr>
          <w:rFonts w:eastAsia="標楷體"/>
          <w:sz w:val="28"/>
          <w:szCs w:val="28"/>
        </w:rPr>
        <w:t xml:space="preserve"> </w:t>
      </w:r>
      <w:r w:rsidR="009841E3" w:rsidRPr="00C50D59">
        <w:rPr>
          <w:rFonts w:eastAsia="標楷體"/>
          <w:sz w:val="28"/>
          <w:szCs w:val="28"/>
        </w:rPr>
        <w:t>參加人數：</w:t>
      </w:r>
      <w:r w:rsidR="004A70D1" w:rsidRPr="004A70D1">
        <w:rPr>
          <w:rFonts w:eastAsia="標楷體"/>
          <w:sz w:val="28"/>
          <w:szCs w:val="28"/>
        </w:rPr>
        <w:t>因場地</w:t>
      </w:r>
      <w:r w:rsidR="004A70D1" w:rsidRPr="004A70D1">
        <w:rPr>
          <w:rFonts w:eastAsia="標楷體" w:hint="eastAsia"/>
          <w:sz w:val="28"/>
          <w:szCs w:val="28"/>
        </w:rPr>
        <w:t>座位有限</w:t>
      </w:r>
      <w:r w:rsidR="004A70D1" w:rsidRPr="004A70D1">
        <w:rPr>
          <w:rFonts w:eastAsia="標楷體"/>
          <w:sz w:val="28"/>
          <w:szCs w:val="28"/>
        </w:rPr>
        <w:t>，</w:t>
      </w:r>
      <w:r w:rsidR="004A70D1" w:rsidRPr="004A70D1">
        <w:rPr>
          <w:rFonts w:eastAsia="標楷體" w:hint="eastAsia"/>
          <w:sz w:val="28"/>
          <w:szCs w:val="28"/>
        </w:rPr>
        <w:t>欲報名請從速，</w:t>
      </w:r>
      <w:r w:rsidR="004A70D1" w:rsidRPr="004A70D1">
        <w:rPr>
          <w:rFonts w:eastAsia="標楷體"/>
          <w:sz w:val="28"/>
          <w:szCs w:val="28"/>
        </w:rPr>
        <w:t>以免向隅。</w:t>
      </w:r>
    </w:p>
    <w:p w:rsidR="00097385" w:rsidRPr="00C50D59" w:rsidRDefault="00097385" w:rsidP="007F25AF">
      <w:pPr>
        <w:spacing w:line="560" w:lineRule="exact"/>
        <w:ind w:leftChars="248" w:left="1091" w:hangingChars="177" w:hanging="496"/>
        <w:rPr>
          <w:rFonts w:eastAsia="標楷體"/>
          <w:sz w:val="28"/>
          <w:szCs w:val="28"/>
        </w:rPr>
      </w:pPr>
      <w:r w:rsidRPr="00C50D59">
        <w:rPr>
          <w:rFonts w:eastAsia="標楷體"/>
          <w:sz w:val="28"/>
          <w:szCs w:val="28"/>
        </w:rPr>
        <w:t>(</w:t>
      </w:r>
      <w:r w:rsidRPr="00C50D59">
        <w:rPr>
          <w:rFonts w:eastAsia="標楷體"/>
          <w:sz w:val="28"/>
          <w:szCs w:val="28"/>
        </w:rPr>
        <w:t>五</w:t>
      </w:r>
      <w:r w:rsidRPr="00C50D59">
        <w:rPr>
          <w:rFonts w:eastAsia="標楷體"/>
          <w:sz w:val="28"/>
          <w:szCs w:val="28"/>
        </w:rPr>
        <w:t>)</w:t>
      </w:r>
      <w:r w:rsidR="009841E3" w:rsidRPr="00C50D59">
        <w:rPr>
          <w:rFonts w:eastAsia="標楷體"/>
          <w:sz w:val="28"/>
          <w:szCs w:val="28"/>
        </w:rPr>
        <w:t xml:space="preserve"> </w:t>
      </w:r>
      <w:r w:rsidR="009841E3" w:rsidRPr="00C50D59">
        <w:rPr>
          <w:rFonts w:eastAsia="標楷體"/>
          <w:sz w:val="28"/>
          <w:szCs w:val="28"/>
        </w:rPr>
        <w:t>截止報名日期：</w:t>
      </w:r>
      <w:r w:rsidR="009841E3" w:rsidRPr="00C50D59">
        <w:rPr>
          <w:rFonts w:eastAsia="標楷體" w:hint="eastAsia"/>
          <w:sz w:val="28"/>
          <w:szCs w:val="28"/>
        </w:rPr>
        <w:t>105</w:t>
      </w:r>
      <w:r w:rsidR="009841E3" w:rsidRPr="00C50D59">
        <w:rPr>
          <w:rFonts w:eastAsia="標楷體"/>
          <w:sz w:val="28"/>
          <w:szCs w:val="28"/>
        </w:rPr>
        <w:t>年</w:t>
      </w:r>
      <w:r w:rsidR="009663D4">
        <w:rPr>
          <w:rFonts w:eastAsia="標楷體" w:hint="eastAsia"/>
          <w:sz w:val="28"/>
          <w:szCs w:val="28"/>
        </w:rPr>
        <w:t>7</w:t>
      </w:r>
      <w:r w:rsidR="009841E3" w:rsidRPr="00C50D59">
        <w:rPr>
          <w:rFonts w:eastAsia="標楷體"/>
          <w:sz w:val="28"/>
          <w:szCs w:val="28"/>
        </w:rPr>
        <w:t>月</w:t>
      </w:r>
      <w:r w:rsidR="00C1384A">
        <w:rPr>
          <w:rFonts w:eastAsia="標楷體" w:hint="eastAsia"/>
          <w:sz w:val="28"/>
          <w:szCs w:val="28"/>
        </w:rPr>
        <w:t>28</w:t>
      </w:r>
      <w:r w:rsidR="009841E3" w:rsidRPr="00C50D59">
        <w:rPr>
          <w:rFonts w:eastAsia="標楷體"/>
          <w:sz w:val="28"/>
          <w:szCs w:val="28"/>
        </w:rPr>
        <w:t>日</w:t>
      </w:r>
      <w:r w:rsidR="009841E3" w:rsidRPr="00C50D59">
        <w:rPr>
          <w:rFonts w:eastAsia="標楷體"/>
          <w:sz w:val="28"/>
          <w:szCs w:val="28"/>
        </w:rPr>
        <w:t>(</w:t>
      </w:r>
      <w:r w:rsidR="009841E3" w:rsidRPr="00C50D59">
        <w:rPr>
          <w:rFonts w:eastAsia="標楷體"/>
          <w:sz w:val="28"/>
          <w:szCs w:val="28"/>
        </w:rPr>
        <w:t>週</w:t>
      </w:r>
      <w:r w:rsidR="00C1384A">
        <w:rPr>
          <w:rFonts w:eastAsia="標楷體" w:hint="eastAsia"/>
          <w:sz w:val="28"/>
          <w:szCs w:val="28"/>
        </w:rPr>
        <w:t>四</w:t>
      </w:r>
      <w:r w:rsidR="009841E3" w:rsidRPr="00C50D59">
        <w:rPr>
          <w:rFonts w:eastAsia="標楷體"/>
          <w:sz w:val="28"/>
          <w:szCs w:val="28"/>
        </w:rPr>
        <w:t>)</w:t>
      </w:r>
      <w:r w:rsidR="009841E3" w:rsidRPr="00C50D59">
        <w:rPr>
          <w:rFonts w:eastAsia="標楷體"/>
          <w:sz w:val="28"/>
          <w:szCs w:val="28"/>
        </w:rPr>
        <w:t>。</w:t>
      </w:r>
    </w:p>
    <w:p w:rsidR="007A647F" w:rsidRDefault="00097385" w:rsidP="007F25AF">
      <w:pPr>
        <w:spacing w:line="560" w:lineRule="exact"/>
        <w:ind w:leftChars="248" w:left="1091" w:hangingChars="177" w:hanging="496"/>
        <w:rPr>
          <w:rFonts w:eastAsia="標楷體"/>
          <w:sz w:val="28"/>
          <w:szCs w:val="28"/>
        </w:rPr>
      </w:pPr>
      <w:r w:rsidRPr="00C50D59">
        <w:rPr>
          <w:rFonts w:eastAsia="標楷體"/>
          <w:sz w:val="28"/>
          <w:szCs w:val="28"/>
        </w:rPr>
        <w:t>(</w:t>
      </w:r>
      <w:r w:rsidRPr="00C50D59">
        <w:rPr>
          <w:rFonts w:eastAsia="標楷體"/>
          <w:sz w:val="28"/>
          <w:szCs w:val="28"/>
        </w:rPr>
        <w:t>六</w:t>
      </w:r>
      <w:r w:rsidRPr="00C50D59">
        <w:rPr>
          <w:rFonts w:eastAsia="標楷體"/>
          <w:sz w:val="28"/>
          <w:szCs w:val="28"/>
        </w:rPr>
        <w:t>)</w:t>
      </w:r>
      <w:r w:rsidR="009841E3" w:rsidRPr="00C50D59">
        <w:rPr>
          <w:rFonts w:eastAsia="標楷體"/>
          <w:sz w:val="28"/>
          <w:szCs w:val="28"/>
        </w:rPr>
        <w:t xml:space="preserve"> </w:t>
      </w:r>
      <w:r w:rsidR="00C50D59" w:rsidRPr="00C50D59">
        <w:rPr>
          <w:rFonts w:eastAsia="標楷體" w:hint="eastAsia"/>
          <w:sz w:val="28"/>
          <w:szCs w:val="28"/>
        </w:rPr>
        <w:t>其他事項：執行單位保留本說明會時間、地點、講座、講題異動之</w:t>
      </w:r>
      <w:r w:rsidR="007A647F">
        <w:rPr>
          <w:rFonts w:eastAsia="標楷體" w:hint="eastAsia"/>
          <w:sz w:val="28"/>
          <w:szCs w:val="28"/>
        </w:rPr>
        <w:t xml:space="preserve"> </w:t>
      </w:r>
    </w:p>
    <w:p w:rsidR="00097385" w:rsidRPr="00C50D59" w:rsidRDefault="007A647F" w:rsidP="007F25AF">
      <w:pPr>
        <w:spacing w:line="560" w:lineRule="exact"/>
        <w:ind w:leftChars="248" w:left="1091" w:hangingChars="177" w:hanging="496"/>
        <w:rPr>
          <w:rFonts w:eastAsia="標楷體"/>
          <w:sz w:val="28"/>
          <w:szCs w:val="28"/>
        </w:rPr>
      </w:pPr>
      <w:r>
        <w:rPr>
          <w:rFonts w:eastAsia="標楷體" w:hint="eastAsia"/>
          <w:sz w:val="28"/>
          <w:szCs w:val="28"/>
        </w:rPr>
        <w:t xml:space="preserve">              </w:t>
      </w:r>
      <w:r w:rsidR="00C50D59" w:rsidRPr="00C50D59">
        <w:rPr>
          <w:rFonts w:eastAsia="標楷體" w:hint="eastAsia"/>
          <w:sz w:val="28"/>
          <w:szCs w:val="28"/>
        </w:rPr>
        <w:t>權利</w:t>
      </w:r>
      <w:r>
        <w:rPr>
          <w:rFonts w:ascii="標楷體" w:eastAsia="標楷體" w:hAnsi="標楷體" w:hint="eastAsia"/>
          <w:sz w:val="28"/>
          <w:szCs w:val="28"/>
        </w:rPr>
        <w:t>。</w:t>
      </w:r>
    </w:p>
    <w:p w:rsidR="00B008F0" w:rsidRDefault="008533D6" w:rsidP="00B008F0">
      <w:pPr>
        <w:snapToGrid w:val="0"/>
        <w:spacing w:line="500" w:lineRule="exact"/>
        <w:jc w:val="center"/>
        <w:rPr>
          <w:rFonts w:eastAsia="標楷體"/>
          <w:b/>
          <w:noProof/>
          <w:spacing w:val="20"/>
          <w:kern w:val="0"/>
          <w:sz w:val="36"/>
          <w:szCs w:val="36"/>
        </w:rPr>
      </w:pPr>
      <w:r w:rsidRPr="00031EEE">
        <w:rPr>
          <w:rFonts w:ascii="標楷體" w:eastAsia="標楷體" w:hAnsi="標楷體" w:hint="eastAsia"/>
          <w:b/>
          <w:bCs/>
          <w:sz w:val="36"/>
          <w:szCs w:val="36"/>
        </w:rPr>
        <w:lastRenderedPageBreak/>
        <w:t>105年</w:t>
      </w:r>
      <w:r w:rsidRPr="00031EEE">
        <w:rPr>
          <w:rFonts w:eastAsia="標楷體" w:hint="eastAsia"/>
          <w:b/>
          <w:bCs/>
          <w:sz w:val="36"/>
          <w:szCs w:val="36"/>
        </w:rPr>
        <w:t>綠能專案推動招商說明會</w:t>
      </w:r>
      <w:r w:rsidRPr="00304873">
        <w:rPr>
          <w:rFonts w:ascii="標楷體" w:eastAsia="標楷體" w:hAnsi="標楷體" w:hint="eastAsia"/>
          <w:b/>
          <w:sz w:val="36"/>
          <w:szCs w:val="36"/>
        </w:rPr>
        <w:t>(</w:t>
      </w:r>
      <w:r w:rsidR="00C1384A">
        <w:rPr>
          <w:rFonts w:ascii="標楷體" w:eastAsia="標楷體" w:hAnsi="標楷體" w:hint="eastAsia"/>
          <w:b/>
          <w:sz w:val="36"/>
          <w:szCs w:val="36"/>
        </w:rPr>
        <w:t>第二</w:t>
      </w:r>
      <w:r w:rsidRPr="00304873">
        <w:rPr>
          <w:rFonts w:ascii="標楷體" w:eastAsia="標楷體" w:hAnsi="標楷體" w:hint="eastAsia"/>
          <w:b/>
          <w:sz w:val="36"/>
          <w:szCs w:val="36"/>
        </w:rPr>
        <w:t>場)</w:t>
      </w:r>
      <w:r w:rsidR="00F23D53">
        <w:rPr>
          <w:rFonts w:eastAsia="標楷體" w:hint="eastAsia"/>
          <w:b/>
          <w:sz w:val="36"/>
          <w:szCs w:val="36"/>
        </w:rPr>
        <w:t>--</w:t>
      </w:r>
      <w:r w:rsidR="00B008F0" w:rsidRPr="00F23D53">
        <w:rPr>
          <w:rFonts w:eastAsia="標楷體"/>
          <w:b/>
          <w:noProof/>
          <w:spacing w:val="20"/>
          <w:kern w:val="0"/>
          <w:sz w:val="36"/>
          <w:szCs w:val="36"/>
        </w:rPr>
        <w:t>報名表</w:t>
      </w:r>
    </w:p>
    <w:p w:rsidR="00C50D59" w:rsidRPr="00F23D53" w:rsidRDefault="00C50D59" w:rsidP="00B008F0">
      <w:pPr>
        <w:snapToGrid w:val="0"/>
        <w:spacing w:line="500" w:lineRule="exact"/>
        <w:jc w:val="center"/>
        <w:rPr>
          <w:rFonts w:eastAsia="標楷體" w:hint="eastAsia"/>
          <w:b/>
          <w:noProof/>
          <w:spacing w:val="20"/>
          <w:kern w:val="0"/>
          <w:sz w:val="36"/>
          <w:szCs w:val="36"/>
        </w:rPr>
      </w:pPr>
    </w:p>
    <w:p w:rsidR="00C50D59" w:rsidRPr="007A647F" w:rsidRDefault="00C50D59" w:rsidP="00C50D59">
      <w:pPr>
        <w:spacing w:line="240" w:lineRule="atLeast"/>
        <w:jc w:val="center"/>
        <w:rPr>
          <w:rFonts w:eastAsia="標楷體"/>
          <w:b/>
          <w:color w:val="FF0000"/>
          <w:sz w:val="32"/>
          <w:szCs w:val="32"/>
        </w:rPr>
      </w:pPr>
      <w:r w:rsidRPr="007A647F">
        <w:rPr>
          <w:rFonts w:eastAsia="標楷體"/>
          <w:b/>
          <w:color w:val="FF0000"/>
          <w:sz w:val="32"/>
          <w:szCs w:val="32"/>
        </w:rPr>
        <w:t>***</w:t>
      </w:r>
      <w:r w:rsidRPr="007A647F">
        <w:rPr>
          <w:rFonts w:eastAsia="標楷體" w:hint="eastAsia"/>
          <w:b/>
          <w:color w:val="FF0000"/>
          <w:sz w:val="32"/>
          <w:szCs w:val="32"/>
        </w:rPr>
        <w:t>為利於會議資料準備，敬請事先報名，感謝您</w:t>
      </w:r>
      <w:r w:rsidRPr="007A647F">
        <w:rPr>
          <w:rFonts w:eastAsia="標楷體"/>
          <w:b/>
          <w:color w:val="FF0000"/>
          <w:sz w:val="32"/>
          <w:szCs w:val="32"/>
        </w:rPr>
        <w:t>!!***</w:t>
      </w:r>
    </w:p>
    <w:p w:rsidR="00C50D59" w:rsidRPr="00C50D59" w:rsidRDefault="00C50D59" w:rsidP="00C50D59">
      <w:pPr>
        <w:snapToGrid w:val="0"/>
        <w:spacing w:line="500" w:lineRule="exact"/>
        <w:rPr>
          <w:rFonts w:eastAsia="標楷體" w:hint="eastAsia"/>
          <w:b/>
          <w:noProof/>
          <w:spacing w:val="20"/>
          <w:kern w:val="0"/>
          <w:sz w:val="36"/>
          <w:szCs w:val="36"/>
        </w:rPr>
      </w:pP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7"/>
        <w:gridCol w:w="1388"/>
        <w:gridCol w:w="1288"/>
        <w:gridCol w:w="1511"/>
        <w:gridCol w:w="1305"/>
        <w:gridCol w:w="2733"/>
      </w:tblGrid>
      <w:tr w:rsidR="00B008F0" w:rsidRPr="00F23D53" w:rsidTr="00C50D59">
        <w:tblPrEx>
          <w:tblCellMar>
            <w:top w:w="0" w:type="dxa"/>
            <w:bottom w:w="0" w:type="dxa"/>
          </w:tblCellMar>
        </w:tblPrEx>
        <w:trPr>
          <w:cantSplit/>
          <w:trHeight w:hRule="exact" w:val="572"/>
          <w:jc w:val="center"/>
        </w:trPr>
        <w:tc>
          <w:tcPr>
            <w:tcW w:w="1467" w:type="dxa"/>
            <w:vAlign w:val="center"/>
          </w:tcPr>
          <w:p w:rsidR="00B008F0" w:rsidRPr="00F23D53" w:rsidRDefault="00B008F0" w:rsidP="003A737D">
            <w:pPr>
              <w:overflowPunct w:val="0"/>
              <w:autoSpaceDE w:val="0"/>
              <w:autoSpaceDN w:val="0"/>
              <w:adjustRightInd w:val="0"/>
              <w:snapToGrid w:val="0"/>
              <w:spacing w:before="120" w:after="120"/>
              <w:jc w:val="both"/>
              <w:rPr>
                <w:rFonts w:eastAsia="標楷體"/>
                <w:color w:val="000000"/>
                <w:kern w:val="0"/>
                <w:sz w:val="26"/>
                <w:szCs w:val="26"/>
              </w:rPr>
            </w:pPr>
            <w:r w:rsidRPr="00F23D53">
              <w:rPr>
                <w:rFonts w:eastAsia="標楷體"/>
                <w:color w:val="000000"/>
                <w:kern w:val="0"/>
                <w:sz w:val="26"/>
                <w:szCs w:val="26"/>
              </w:rPr>
              <w:t>單位名稱</w:t>
            </w:r>
          </w:p>
        </w:tc>
        <w:tc>
          <w:tcPr>
            <w:tcW w:w="8225" w:type="dxa"/>
            <w:gridSpan w:val="5"/>
            <w:vAlign w:val="center"/>
          </w:tcPr>
          <w:p w:rsidR="00B008F0" w:rsidRPr="00F23D53" w:rsidRDefault="00B008F0" w:rsidP="003A737D">
            <w:pPr>
              <w:overflowPunct w:val="0"/>
              <w:autoSpaceDE w:val="0"/>
              <w:autoSpaceDN w:val="0"/>
              <w:adjustRightInd w:val="0"/>
              <w:snapToGrid w:val="0"/>
              <w:spacing w:before="120" w:after="120"/>
              <w:jc w:val="both"/>
              <w:rPr>
                <w:rFonts w:eastAsia="標楷體"/>
                <w:color w:val="000000"/>
                <w:kern w:val="0"/>
              </w:rPr>
            </w:pPr>
          </w:p>
        </w:tc>
      </w:tr>
      <w:tr w:rsidR="00B008F0" w:rsidRPr="00F23D53" w:rsidTr="00C50D59">
        <w:tblPrEx>
          <w:tblCellMar>
            <w:top w:w="0" w:type="dxa"/>
            <w:bottom w:w="0" w:type="dxa"/>
          </w:tblCellMar>
        </w:tblPrEx>
        <w:trPr>
          <w:cantSplit/>
          <w:trHeight w:hRule="exact" w:val="534"/>
          <w:jc w:val="center"/>
        </w:trPr>
        <w:tc>
          <w:tcPr>
            <w:tcW w:w="1467" w:type="dxa"/>
            <w:vAlign w:val="center"/>
          </w:tcPr>
          <w:p w:rsidR="00B008F0" w:rsidRPr="00F23D53" w:rsidRDefault="00B008F0" w:rsidP="003A737D">
            <w:pPr>
              <w:overflowPunct w:val="0"/>
              <w:autoSpaceDE w:val="0"/>
              <w:autoSpaceDN w:val="0"/>
              <w:adjustRightInd w:val="0"/>
              <w:snapToGrid w:val="0"/>
              <w:spacing w:before="120" w:after="120"/>
              <w:jc w:val="both"/>
              <w:rPr>
                <w:rFonts w:eastAsia="標楷體"/>
                <w:color w:val="000000"/>
                <w:kern w:val="0"/>
                <w:sz w:val="26"/>
                <w:szCs w:val="26"/>
              </w:rPr>
            </w:pPr>
            <w:r w:rsidRPr="00F23D53">
              <w:rPr>
                <w:rFonts w:eastAsia="標楷體"/>
                <w:color w:val="000000"/>
                <w:kern w:val="0"/>
                <w:sz w:val="26"/>
                <w:szCs w:val="26"/>
              </w:rPr>
              <w:t>聯絡地址</w:t>
            </w:r>
          </w:p>
        </w:tc>
        <w:tc>
          <w:tcPr>
            <w:tcW w:w="8225" w:type="dxa"/>
            <w:gridSpan w:val="5"/>
            <w:vAlign w:val="center"/>
          </w:tcPr>
          <w:p w:rsidR="00B008F0" w:rsidRPr="00F23D53" w:rsidRDefault="00B008F0" w:rsidP="003A737D">
            <w:pPr>
              <w:overflowPunct w:val="0"/>
              <w:autoSpaceDE w:val="0"/>
              <w:autoSpaceDN w:val="0"/>
              <w:adjustRightInd w:val="0"/>
              <w:snapToGrid w:val="0"/>
              <w:spacing w:before="120" w:after="120"/>
              <w:jc w:val="both"/>
              <w:rPr>
                <w:rFonts w:ascii="標楷體" w:eastAsia="標楷體" w:hAnsi="標楷體"/>
                <w:color w:val="000000"/>
                <w:kern w:val="0"/>
              </w:rPr>
            </w:pPr>
            <w:r w:rsidRPr="00F23D53">
              <w:rPr>
                <w:rFonts w:ascii="標楷體" w:eastAsia="標楷體" w:hAnsi="標楷體"/>
                <w:color w:val="000000"/>
                <w:kern w:val="0"/>
              </w:rPr>
              <w:t>□□□</w:t>
            </w:r>
          </w:p>
        </w:tc>
      </w:tr>
      <w:tr w:rsidR="00B008F0" w:rsidRPr="00F23D53" w:rsidTr="00C50D59">
        <w:tblPrEx>
          <w:tblCellMar>
            <w:top w:w="0" w:type="dxa"/>
            <w:bottom w:w="0" w:type="dxa"/>
          </w:tblCellMar>
        </w:tblPrEx>
        <w:trPr>
          <w:cantSplit/>
          <w:trHeight w:hRule="exact" w:val="538"/>
          <w:jc w:val="center"/>
        </w:trPr>
        <w:tc>
          <w:tcPr>
            <w:tcW w:w="1467" w:type="dxa"/>
            <w:tcBorders>
              <w:bottom w:val="single" w:sz="4" w:space="0" w:color="auto"/>
            </w:tcBorders>
            <w:vAlign w:val="center"/>
          </w:tcPr>
          <w:p w:rsidR="00B008F0" w:rsidRPr="00F23D53" w:rsidRDefault="00B008F0" w:rsidP="003A737D">
            <w:pPr>
              <w:overflowPunct w:val="0"/>
              <w:autoSpaceDE w:val="0"/>
              <w:autoSpaceDN w:val="0"/>
              <w:adjustRightInd w:val="0"/>
              <w:snapToGrid w:val="0"/>
              <w:spacing w:before="120" w:after="120"/>
              <w:jc w:val="both"/>
              <w:rPr>
                <w:rFonts w:eastAsia="標楷體"/>
                <w:color w:val="000000"/>
                <w:kern w:val="0"/>
                <w:sz w:val="26"/>
                <w:szCs w:val="26"/>
              </w:rPr>
            </w:pPr>
            <w:r w:rsidRPr="00F23D53">
              <w:rPr>
                <w:rFonts w:eastAsia="標楷體"/>
                <w:color w:val="000000"/>
                <w:kern w:val="0"/>
                <w:sz w:val="26"/>
                <w:szCs w:val="26"/>
              </w:rPr>
              <w:t>聯絡電話</w:t>
            </w:r>
          </w:p>
        </w:tc>
        <w:tc>
          <w:tcPr>
            <w:tcW w:w="4187" w:type="dxa"/>
            <w:gridSpan w:val="3"/>
            <w:tcBorders>
              <w:bottom w:val="single" w:sz="4" w:space="0" w:color="auto"/>
            </w:tcBorders>
            <w:vAlign w:val="center"/>
          </w:tcPr>
          <w:p w:rsidR="00B008F0" w:rsidRPr="00F23D53" w:rsidRDefault="00B008F0" w:rsidP="003A737D">
            <w:pPr>
              <w:overflowPunct w:val="0"/>
              <w:autoSpaceDE w:val="0"/>
              <w:autoSpaceDN w:val="0"/>
              <w:adjustRightInd w:val="0"/>
              <w:snapToGrid w:val="0"/>
              <w:spacing w:before="120" w:after="120"/>
              <w:jc w:val="both"/>
              <w:rPr>
                <w:rFonts w:eastAsia="標楷體"/>
                <w:color w:val="000000"/>
                <w:kern w:val="0"/>
              </w:rPr>
            </w:pPr>
            <w:r w:rsidRPr="00F23D53">
              <w:rPr>
                <w:rFonts w:eastAsia="標楷體"/>
                <w:color w:val="000000"/>
                <w:kern w:val="0"/>
              </w:rPr>
              <w:t>（</w:t>
            </w:r>
            <w:r w:rsidRPr="00F23D53">
              <w:rPr>
                <w:rFonts w:eastAsia="標楷體"/>
                <w:color w:val="000000"/>
                <w:kern w:val="0"/>
              </w:rPr>
              <w:t xml:space="preserve">  </w:t>
            </w:r>
            <w:r w:rsidRPr="00F23D53">
              <w:rPr>
                <w:rFonts w:eastAsia="標楷體"/>
                <w:color w:val="000000"/>
                <w:kern w:val="0"/>
              </w:rPr>
              <w:t>）</w:t>
            </w:r>
          </w:p>
        </w:tc>
        <w:tc>
          <w:tcPr>
            <w:tcW w:w="1305" w:type="dxa"/>
            <w:tcBorders>
              <w:bottom w:val="single" w:sz="4" w:space="0" w:color="auto"/>
            </w:tcBorders>
            <w:vAlign w:val="center"/>
          </w:tcPr>
          <w:p w:rsidR="00B008F0" w:rsidRPr="00F23D53" w:rsidRDefault="00B008F0" w:rsidP="003A737D">
            <w:pPr>
              <w:overflowPunct w:val="0"/>
              <w:autoSpaceDE w:val="0"/>
              <w:autoSpaceDN w:val="0"/>
              <w:adjustRightInd w:val="0"/>
              <w:snapToGrid w:val="0"/>
              <w:spacing w:before="120" w:after="120"/>
              <w:jc w:val="both"/>
              <w:rPr>
                <w:rFonts w:eastAsia="標楷體"/>
                <w:color w:val="000000"/>
                <w:kern w:val="0"/>
                <w:sz w:val="26"/>
                <w:szCs w:val="26"/>
              </w:rPr>
            </w:pPr>
            <w:r w:rsidRPr="00F23D53">
              <w:rPr>
                <w:rFonts w:eastAsia="標楷體"/>
                <w:color w:val="000000"/>
                <w:kern w:val="0"/>
                <w:sz w:val="26"/>
                <w:szCs w:val="26"/>
              </w:rPr>
              <w:t>傳真電話</w:t>
            </w:r>
          </w:p>
        </w:tc>
        <w:tc>
          <w:tcPr>
            <w:tcW w:w="2733" w:type="dxa"/>
            <w:tcBorders>
              <w:bottom w:val="single" w:sz="4" w:space="0" w:color="auto"/>
            </w:tcBorders>
            <w:vAlign w:val="center"/>
          </w:tcPr>
          <w:p w:rsidR="00B008F0" w:rsidRPr="00F23D53" w:rsidRDefault="00B008F0" w:rsidP="003A737D">
            <w:pPr>
              <w:overflowPunct w:val="0"/>
              <w:autoSpaceDE w:val="0"/>
              <w:autoSpaceDN w:val="0"/>
              <w:adjustRightInd w:val="0"/>
              <w:snapToGrid w:val="0"/>
              <w:spacing w:before="120" w:after="120"/>
              <w:jc w:val="both"/>
              <w:rPr>
                <w:rFonts w:eastAsia="標楷體"/>
                <w:color w:val="000000"/>
                <w:kern w:val="0"/>
              </w:rPr>
            </w:pPr>
            <w:r w:rsidRPr="00F23D53">
              <w:rPr>
                <w:rFonts w:eastAsia="標楷體"/>
                <w:color w:val="000000"/>
                <w:kern w:val="0"/>
              </w:rPr>
              <w:t>（</w:t>
            </w:r>
            <w:r w:rsidRPr="00F23D53">
              <w:rPr>
                <w:rFonts w:eastAsia="標楷體"/>
                <w:color w:val="000000"/>
                <w:kern w:val="0"/>
              </w:rPr>
              <w:t xml:space="preserve">  </w:t>
            </w:r>
            <w:r w:rsidRPr="00F23D53">
              <w:rPr>
                <w:rFonts w:eastAsia="標楷體"/>
                <w:color w:val="000000"/>
                <w:kern w:val="0"/>
              </w:rPr>
              <w:t>）</w:t>
            </w:r>
          </w:p>
        </w:tc>
      </w:tr>
      <w:tr w:rsidR="00C50D59" w:rsidRPr="00F23D53" w:rsidTr="00C50D59">
        <w:tblPrEx>
          <w:tblCellMar>
            <w:top w:w="0" w:type="dxa"/>
            <w:bottom w:w="0" w:type="dxa"/>
          </w:tblCellMar>
        </w:tblPrEx>
        <w:trPr>
          <w:cantSplit/>
          <w:trHeight w:val="756"/>
          <w:jc w:val="center"/>
        </w:trPr>
        <w:tc>
          <w:tcPr>
            <w:tcW w:w="1467" w:type="dxa"/>
            <w:tcBorders>
              <w:top w:val="single" w:sz="4" w:space="0" w:color="auto"/>
            </w:tcBorders>
            <w:vAlign w:val="center"/>
          </w:tcPr>
          <w:p w:rsidR="00C50D59" w:rsidRPr="00F23D53" w:rsidRDefault="00C50D59" w:rsidP="00F23D53">
            <w:pPr>
              <w:overflowPunct w:val="0"/>
              <w:autoSpaceDE w:val="0"/>
              <w:autoSpaceDN w:val="0"/>
              <w:adjustRightInd w:val="0"/>
              <w:snapToGrid w:val="0"/>
              <w:spacing w:before="120" w:after="120"/>
              <w:jc w:val="center"/>
              <w:rPr>
                <w:rFonts w:eastAsia="標楷體"/>
                <w:color w:val="000000"/>
                <w:kern w:val="0"/>
                <w:sz w:val="26"/>
                <w:szCs w:val="26"/>
              </w:rPr>
            </w:pPr>
            <w:r w:rsidRPr="00F23D53">
              <w:rPr>
                <w:rFonts w:eastAsia="標楷體"/>
                <w:color w:val="000000"/>
                <w:kern w:val="0"/>
                <w:sz w:val="26"/>
                <w:szCs w:val="26"/>
              </w:rPr>
              <w:t>姓　　名</w:t>
            </w:r>
          </w:p>
        </w:tc>
        <w:tc>
          <w:tcPr>
            <w:tcW w:w="1388" w:type="dxa"/>
            <w:tcBorders>
              <w:top w:val="single" w:sz="4" w:space="0" w:color="auto"/>
            </w:tcBorders>
            <w:vAlign w:val="center"/>
          </w:tcPr>
          <w:p w:rsidR="00C50D59" w:rsidRPr="00F23D53" w:rsidRDefault="00C50D59" w:rsidP="00F23D53">
            <w:pPr>
              <w:overflowPunct w:val="0"/>
              <w:autoSpaceDE w:val="0"/>
              <w:autoSpaceDN w:val="0"/>
              <w:adjustRightInd w:val="0"/>
              <w:snapToGrid w:val="0"/>
              <w:spacing w:before="120" w:after="120"/>
              <w:jc w:val="center"/>
              <w:rPr>
                <w:rFonts w:eastAsia="標楷體"/>
                <w:color w:val="000000"/>
                <w:kern w:val="0"/>
                <w:sz w:val="26"/>
                <w:szCs w:val="26"/>
              </w:rPr>
            </w:pPr>
            <w:r w:rsidRPr="00F23D53">
              <w:rPr>
                <w:rFonts w:eastAsia="標楷體"/>
                <w:color w:val="000000"/>
                <w:kern w:val="0"/>
                <w:sz w:val="26"/>
                <w:szCs w:val="26"/>
              </w:rPr>
              <w:t>服務部門</w:t>
            </w:r>
          </w:p>
        </w:tc>
        <w:tc>
          <w:tcPr>
            <w:tcW w:w="1288" w:type="dxa"/>
            <w:tcBorders>
              <w:top w:val="single" w:sz="4" w:space="0" w:color="auto"/>
            </w:tcBorders>
            <w:vAlign w:val="center"/>
          </w:tcPr>
          <w:p w:rsidR="00C50D59" w:rsidRPr="00F23D53" w:rsidRDefault="00C50D59" w:rsidP="00F23D53">
            <w:pPr>
              <w:overflowPunct w:val="0"/>
              <w:autoSpaceDE w:val="0"/>
              <w:autoSpaceDN w:val="0"/>
              <w:adjustRightInd w:val="0"/>
              <w:snapToGrid w:val="0"/>
              <w:spacing w:before="120" w:after="120"/>
              <w:jc w:val="center"/>
              <w:rPr>
                <w:rFonts w:eastAsia="標楷體"/>
                <w:color w:val="000000"/>
                <w:kern w:val="0"/>
                <w:sz w:val="26"/>
                <w:szCs w:val="26"/>
              </w:rPr>
            </w:pPr>
            <w:r w:rsidRPr="00F23D53">
              <w:rPr>
                <w:rFonts w:eastAsia="標楷體"/>
                <w:color w:val="000000"/>
                <w:kern w:val="0"/>
                <w:sz w:val="26"/>
                <w:szCs w:val="26"/>
              </w:rPr>
              <w:t>職稱</w:t>
            </w:r>
          </w:p>
        </w:tc>
        <w:tc>
          <w:tcPr>
            <w:tcW w:w="1511" w:type="dxa"/>
            <w:tcBorders>
              <w:top w:val="single" w:sz="4" w:space="0" w:color="auto"/>
            </w:tcBorders>
            <w:vAlign w:val="center"/>
          </w:tcPr>
          <w:p w:rsidR="00C50D59" w:rsidRPr="00F23D53" w:rsidRDefault="00C50D59" w:rsidP="00F23D53">
            <w:pPr>
              <w:overflowPunct w:val="0"/>
              <w:autoSpaceDE w:val="0"/>
              <w:autoSpaceDN w:val="0"/>
              <w:adjustRightInd w:val="0"/>
              <w:snapToGrid w:val="0"/>
              <w:spacing w:before="120" w:after="120"/>
              <w:jc w:val="center"/>
              <w:rPr>
                <w:rFonts w:eastAsia="標楷體"/>
                <w:color w:val="000000"/>
                <w:kern w:val="0"/>
                <w:sz w:val="26"/>
                <w:szCs w:val="26"/>
              </w:rPr>
            </w:pPr>
            <w:r w:rsidRPr="00F23D53">
              <w:rPr>
                <w:rFonts w:eastAsia="標楷體"/>
                <w:color w:val="000000"/>
                <w:kern w:val="0"/>
                <w:sz w:val="26"/>
                <w:szCs w:val="26"/>
              </w:rPr>
              <w:t>行動電話</w:t>
            </w:r>
          </w:p>
        </w:tc>
        <w:tc>
          <w:tcPr>
            <w:tcW w:w="4038" w:type="dxa"/>
            <w:gridSpan w:val="2"/>
            <w:tcBorders>
              <w:top w:val="single" w:sz="4" w:space="0" w:color="auto"/>
            </w:tcBorders>
            <w:shd w:val="clear" w:color="auto" w:fill="auto"/>
            <w:vAlign w:val="center"/>
          </w:tcPr>
          <w:p w:rsidR="00C50D59" w:rsidRDefault="00C50D59" w:rsidP="00C50D59">
            <w:pPr>
              <w:overflowPunct w:val="0"/>
              <w:autoSpaceDE w:val="0"/>
              <w:autoSpaceDN w:val="0"/>
              <w:adjustRightInd w:val="0"/>
              <w:snapToGrid w:val="0"/>
              <w:spacing w:before="120" w:after="120"/>
              <w:jc w:val="center"/>
              <w:rPr>
                <w:rFonts w:eastAsia="標楷體" w:hint="eastAsia"/>
                <w:color w:val="000000"/>
                <w:kern w:val="0"/>
              </w:rPr>
            </w:pPr>
            <w:r w:rsidRPr="00F23D53">
              <w:rPr>
                <w:rFonts w:eastAsia="標楷體"/>
                <w:color w:val="000000"/>
                <w:kern w:val="0"/>
                <w:sz w:val="26"/>
                <w:szCs w:val="26"/>
              </w:rPr>
              <w:t>e-mail</w:t>
            </w:r>
            <w:r>
              <w:rPr>
                <w:rFonts w:eastAsia="標楷體" w:hint="eastAsia"/>
                <w:color w:val="000000"/>
                <w:kern w:val="0"/>
                <w:sz w:val="26"/>
                <w:szCs w:val="26"/>
              </w:rPr>
              <w:t xml:space="preserve"> </w:t>
            </w:r>
            <w:r w:rsidRPr="00F23D53">
              <w:rPr>
                <w:rFonts w:eastAsia="標楷體"/>
                <w:color w:val="000000"/>
                <w:kern w:val="0"/>
                <w:sz w:val="26"/>
                <w:szCs w:val="26"/>
              </w:rPr>
              <w:t xml:space="preserve"> address</w:t>
            </w:r>
          </w:p>
        </w:tc>
      </w:tr>
      <w:tr w:rsidR="00C50D59" w:rsidRPr="00F23D53" w:rsidTr="00C50D59">
        <w:tblPrEx>
          <w:tblCellMar>
            <w:top w:w="0" w:type="dxa"/>
            <w:bottom w:w="0" w:type="dxa"/>
          </w:tblCellMar>
        </w:tblPrEx>
        <w:trPr>
          <w:cantSplit/>
          <w:trHeight w:val="709"/>
          <w:jc w:val="center"/>
        </w:trPr>
        <w:tc>
          <w:tcPr>
            <w:tcW w:w="1467" w:type="dxa"/>
            <w:vAlign w:val="center"/>
          </w:tcPr>
          <w:p w:rsidR="00C50D59" w:rsidRPr="00F23D53" w:rsidRDefault="00C50D59" w:rsidP="003A737D">
            <w:pPr>
              <w:overflowPunct w:val="0"/>
              <w:autoSpaceDE w:val="0"/>
              <w:autoSpaceDN w:val="0"/>
              <w:adjustRightInd w:val="0"/>
              <w:snapToGrid w:val="0"/>
              <w:spacing w:before="120" w:after="120"/>
              <w:jc w:val="both"/>
              <w:rPr>
                <w:rFonts w:eastAsia="標楷體"/>
                <w:color w:val="000000"/>
                <w:kern w:val="0"/>
              </w:rPr>
            </w:pPr>
          </w:p>
        </w:tc>
        <w:tc>
          <w:tcPr>
            <w:tcW w:w="1388" w:type="dxa"/>
            <w:vAlign w:val="center"/>
          </w:tcPr>
          <w:p w:rsidR="00C50D59" w:rsidRPr="00F23D53" w:rsidRDefault="00C50D59" w:rsidP="003A737D">
            <w:pPr>
              <w:overflowPunct w:val="0"/>
              <w:autoSpaceDE w:val="0"/>
              <w:autoSpaceDN w:val="0"/>
              <w:adjustRightInd w:val="0"/>
              <w:snapToGrid w:val="0"/>
              <w:spacing w:before="120" w:after="120"/>
              <w:jc w:val="both"/>
              <w:rPr>
                <w:rFonts w:eastAsia="標楷體"/>
                <w:color w:val="000000"/>
                <w:kern w:val="0"/>
              </w:rPr>
            </w:pPr>
          </w:p>
        </w:tc>
        <w:tc>
          <w:tcPr>
            <w:tcW w:w="1288" w:type="dxa"/>
            <w:vAlign w:val="center"/>
          </w:tcPr>
          <w:p w:rsidR="00C50D59" w:rsidRPr="00F23D53" w:rsidRDefault="00C50D59" w:rsidP="003A737D">
            <w:pPr>
              <w:overflowPunct w:val="0"/>
              <w:autoSpaceDE w:val="0"/>
              <w:autoSpaceDN w:val="0"/>
              <w:adjustRightInd w:val="0"/>
              <w:snapToGrid w:val="0"/>
              <w:spacing w:before="120" w:after="120"/>
              <w:jc w:val="both"/>
              <w:rPr>
                <w:rFonts w:eastAsia="標楷體"/>
                <w:color w:val="000000"/>
                <w:kern w:val="0"/>
              </w:rPr>
            </w:pPr>
          </w:p>
        </w:tc>
        <w:tc>
          <w:tcPr>
            <w:tcW w:w="1511" w:type="dxa"/>
            <w:vAlign w:val="center"/>
          </w:tcPr>
          <w:p w:rsidR="00C50D59" w:rsidRPr="00F23D53" w:rsidRDefault="00C50D59" w:rsidP="003A737D">
            <w:pPr>
              <w:overflowPunct w:val="0"/>
              <w:autoSpaceDE w:val="0"/>
              <w:autoSpaceDN w:val="0"/>
              <w:adjustRightInd w:val="0"/>
              <w:snapToGrid w:val="0"/>
              <w:spacing w:before="120" w:after="120"/>
              <w:jc w:val="both"/>
              <w:rPr>
                <w:rFonts w:eastAsia="標楷體"/>
                <w:color w:val="000000"/>
                <w:kern w:val="0"/>
              </w:rPr>
            </w:pPr>
          </w:p>
        </w:tc>
        <w:tc>
          <w:tcPr>
            <w:tcW w:w="4038" w:type="dxa"/>
            <w:gridSpan w:val="2"/>
            <w:shd w:val="clear" w:color="auto" w:fill="auto"/>
            <w:vAlign w:val="center"/>
          </w:tcPr>
          <w:p w:rsidR="00C50D59" w:rsidRDefault="00C50D59" w:rsidP="004D2249">
            <w:pPr>
              <w:overflowPunct w:val="0"/>
              <w:autoSpaceDE w:val="0"/>
              <w:autoSpaceDN w:val="0"/>
              <w:adjustRightInd w:val="0"/>
              <w:snapToGrid w:val="0"/>
              <w:spacing w:before="120" w:after="120"/>
              <w:jc w:val="center"/>
              <w:rPr>
                <w:rFonts w:eastAsia="標楷體" w:hint="eastAsia"/>
                <w:color w:val="000000"/>
                <w:kern w:val="0"/>
              </w:rPr>
            </w:pPr>
          </w:p>
        </w:tc>
      </w:tr>
      <w:tr w:rsidR="00C50D59" w:rsidRPr="00F23D53" w:rsidTr="00C50D59">
        <w:tblPrEx>
          <w:tblCellMar>
            <w:top w:w="0" w:type="dxa"/>
            <w:bottom w:w="0" w:type="dxa"/>
          </w:tblCellMar>
        </w:tblPrEx>
        <w:trPr>
          <w:cantSplit/>
          <w:trHeight w:val="702"/>
          <w:jc w:val="center"/>
        </w:trPr>
        <w:tc>
          <w:tcPr>
            <w:tcW w:w="1467" w:type="dxa"/>
            <w:vAlign w:val="center"/>
          </w:tcPr>
          <w:p w:rsidR="00C50D59" w:rsidRPr="00F23D53" w:rsidRDefault="00C50D59" w:rsidP="003A737D">
            <w:pPr>
              <w:overflowPunct w:val="0"/>
              <w:autoSpaceDE w:val="0"/>
              <w:autoSpaceDN w:val="0"/>
              <w:adjustRightInd w:val="0"/>
              <w:snapToGrid w:val="0"/>
              <w:spacing w:before="120" w:after="120"/>
              <w:jc w:val="both"/>
              <w:rPr>
                <w:rFonts w:eastAsia="標楷體"/>
                <w:color w:val="000000"/>
                <w:kern w:val="0"/>
              </w:rPr>
            </w:pPr>
          </w:p>
        </w:tc>
        <w:tc>
          <w:tcPr>
            <w:tcW w:w="1388" w:type="dxa"/>
            <w:vAlign w:val="center"/>
          </w:tcPr>
          <w:p w:rsidR="00C50D59" w:rsidRPr="00F23D53" w:rsidRDefault="00C50D59" w:rsidP="003A737D">
            <w:pPr>
              <w:overflowPunct w:val="0"/>
              <w:autoSpaceDE w:val="0"/>
              <w:autoSpaceDN w:val="0"/>
              <w:adjustRightInd w:val="0"/>
              <w:snapToGrid w:val="0"/>
              <w:spacing w:before="120" w:after="120"/>
              <w:jc w:val="both"/>
              <w:rPr>
                <w:rFonts w:eastAsia="標楷體"/>
                <w:color w:val="000000"/>
                <w:kern w:val="0"/>
              </w:rPr>
            </w:pPr>
          </w:p>
        </w:tc>
        <w:tc>
          <w:tcPr>
            <w:tcW w:w="1288" w:type="dxa"/>
            <w:vAlign w:val="center"/>
          </w:tcPr>
          <w:p w:rsidR="00C50D59" w:rsidRPr="00F23D53" w:rsidRDefault="00C50D59" w:rsidP="003A737D">
            <w:pPr>
              <w:overflowPunct w:val="0"/>
              <w:autoSpaceDE w:val="0"/>
              <w:autoSpaceDN w:val="0"/>
              <w:adjustRightInd w:val="0"/>
              <w:snapToGrid w:val="0"/>
              <w:spacing w:before="120" w:after="120"/>
              <w:jc w:val="both"/>
              <w:rPr>
                <w:rFonts w:eastAsia="標楷體"/>
                <w:color w:val="000000"/>
                <w:kern w:val="0"/>
              </w:rPr>
            </w:pPr>
          </w:p>
        </w:tc>
        <w:tc>
          <w:tcPr>
            <w:tcW w:w="1511" w:type="dxa"/>
            <w:vAlign w:val="center"/>
          </w:tcPr>
          <w:p w:rsidR="00C50D59" w:rsidRPr="00F23D53" w:rsidRDefault="00C50D59" w:rsidP="003A737D">
            <w:pPr>
              <w:overflowPunct w:val="0"/>
              <w:autoSpaceDE w:val="0"/>
              <w:autoSpaceDN w:val="0"/>
              <w:adjustRightInd w:val="0"/>
              <w:snapToGrid w:val="0"/>
              <w:spacing w:before="120" w:after="120"/>
              <w:jc w:val="both"/>
              <w:rPr>
                <w:rFonts w:eastAsia="標楷體"/>
                <w:color w:val="000000"/>
                <w:kern w:val="0"/>
              </w:rPr>
            </w:pPr>
          </w:p>
        </w:tc>
        <w:tc>
          <w:tcPr>
            <w:tcW w:w="4038" w:type="dxa"/>
            <w:gridSpan w:val="2"/>
            <w:shd w:val="clear" w:color="auto" w:fill="auto"/>
            <w:vAlign w:val="center"/>
          </w:tcPr>
          <w:p w:rsidR="00C50D59" w:rsidRDefault="00C50D59" w:rsidP="004D2249">
            <w:pPr>
              <w:overflowPunct w:val="0"/>
              <w:autoSpaceDE w:val="0"/>
              <w:autoSpaceDN w:val="0"/>
              <w:adjustRightInd w:val="0"/>
              <w:snapToGrid w:val="0"/>
              <w:spacing w:before="120" w:after="120"/>
              <w:jc w:val="center"/>
              <w:rPr>
                <w:rFonts w:eastAsia="標楷體" w:hint="eastAsia"/>
                <w:color w:val="000000"/>
                <w:kern w:val="0"/>
              </w:rPr>
            </w:pPr>
          </w:p>
        </w:tc>
      </w:tr>
      <w:tr w:rsidR="00C50D59" w:rsidRPr="00F23D53" w:rsidTr="00C50D59">
        <w:tblPrEx>
          <w:tblCellMar>
            <w:top w:w="0" w:type="dxa"/>
            <w:bottom w:w="0" w:type="dxa"/>
          </w:tblCellMar>
        </w:tblPrEx>
        <w:trPr>
          <w:cantSplit/>
          <w:trHeight w:val="708"/>
          <w:jc w:val="center"/>
        </w:trPr>
        <w:tc>
          <w:tcPr>
            <w:tcW w:w="1467" w:type="dxa"/>
            <w:vAlign w:val="center"/>
          </w:tcPr>
          <w:p w:rsidR="00C50D59" w:rsidRPr="00F23D53" w:rsidRDefault="00C50D59" w:rsidP="003A737D">
            <w:pPr>
              <w:overflowPunct w:val="0"/>
              <w:autoSpaceDE w:val="0"/>
              <w:autoSpaceDN w:val="0"/>
              <w:adjustRightInd w:val="0"/>
              <w:snapToGrid w:val="0"/>
              <w:spacing w:before="120" w:after="120"/>
              <w:jc w:val="both"/>
              <w:rPr>
                <w:rFonts w:eastAsia="標楷體"/>
                <w:color w:val="000000"/>
                <w:kern w:val="0"/>
              </w:rPr>
            </w:pPr>
          </w:p>
        </w:tc>
        <w:tc>
          <w:tcPr>
            <w:tcW w:w="1388" w:type="dxa"/>
            <w:vAlign w:val="center"/>
          </w:tcPr>
          <w:p w:rsidR="00C50D59" w:rsidRPr="00F23D53" w:rsidRDefault="00C50D59" w:rsidP="003A737D">
            <w:pPr>
              <w:overflowPunct w:val="0"/>
              <w:autoSpaceDE w:val="0"/>
              <w:autoSpaceDN w:val="0"/>
              <w:adjustRightInd w:val="0"/>
              <w:snapToGrid w:val="0"/>
              <w:spacing w:before="120" w:after="120"/>
              <w:jc w:val="both"/>
              <w:rPr>
                <w:rFonts w:eastAsia="標楷體"/>
                <w:color w:val="000000"/>
                <w:kern w:val="0"/>
              </w:rPr>
            </w:pPr>
          </w:p>
        </w:tc>
        <w:tc>
          <w:tcPr>
            <w:tcW w:w="1288" w:type="dxa"/>
            <w:vAlign w:val="center"/>
          </w:tcPr>
          <w:p w:rsidR="00C50D59" w:rsidRPr="00F23D53" w:rsidRDefault="00C50D59" w:rsidP="003A737D">
            <w:pPr>
              <w:overflowPunct w:val="0"/>
              <w:autoSpaceDE w:val="0"/>
              <w:autoSpaceDN w:val="0"/>
              <w:adjustRightInd w:val="0"/>
              <w:snapToGrid w:val="0"/>
              <w:spacing w:before="120" w:after="120"/>
              <w:jc w:val="both"/>
              <w:rPr>
                <w:rFonts w:eastAsia="標楷體"/>
                <w:color w:val="000000"/>
                <w:kern w:val="0"/>
              </w:rPr>
            </w:pPr>
          </w:p>
        </w:tc>
        <w:tc>
          <w:tcPr>
            <w:tcW w:w="1511" w:type="dxa"/>
            <w:vAlign w:val="center"/>
          </w:tcPr>
          <w:p w:rsidR="00C50D59" w:rsidRPr="00F23D53" w:rsidRDefault="00C50D59" w:rsidP="003A737D">
            <w:pPr>
              <w:overflowPunct w:val="0"/>
              <w:autoSpaceDE w:val="0"/>
              <w:autoSpaceDN w:val="0"/>
              <w:adjustRightInd w:val="0"/>
              <w:snapToGrid w:val="0"/>
              <w:spacing w:before="120" w:after="120"/>
              <w:jc w:val="both"/>
              <w:rPr>
                <w:rFonts w:eastAsia="標楷體"/>
                <w:color w:val="000000"/>
                <w:kern w:val="0"/>
              </w:rPr>
            </w:pPr>
          </w:p>
        </w:tc>
        <w:tc>
          <w:tcPr>
            <w:tcW w:w="4038" w:type="dxa"/>
            <w:gridSpan w:val="2"/>
            <w:shd w:val="clear" w:color="auto" w:fill="auto"/>
            <w:vAlign w:val="center"/>
          </w:tcPr>
          <w:p w:rsidR="00C50D59" w:rsidRDefault="00C50D59" w:rsidP="004D2249">
            <w:pPr>
              <w:overflowPunct w:val="0"/>
              <w:autoSpaceDE w:val="0"/>
              <w:autoSpaceDN w:val="0"/>
              <w:adjustRightInd w:val="0"/>
              <w:snapToGrid w:val="0"/>
              <w:spacing w:before="120" w:after="120"/>
              <w:jc w:val="center"/>
              <w:rPr>
                <w:rFonts w:eastAsia="標楷體" w:hint="eastAsia"/>
                <w:color w:val="000000"/>
                <w:kern w:val="0"/>
              </w:rPr>
            </w:pPr>
          </w:p>
        </w:tc>
      </w:tr>
      <w:tr w:rsidR="00C50D59" w:rsidRPr="00F23D53" w:rsidTr="00C50D59">
        <w:tblPrEx>
          <w:tblCellMar>
            <w:top w:w="0" w:type="dxa"/>
            <w:bottom w:w="0" w:type="dxa"/>
          </w:tblCellMar>
        </w:tblPrEx>
        <w:trPr>
          <w:cantSplit/>
          <w:trHeight w:val="699"/>
          <w:jc w:val="center"/>
        </w:trPr>
        <w:tc>
          <w:tcPr>
            <w:tcW w:w="1467" w:type="dxa"/>
            <w:vAlign w:val="center"/>
          </w:tcPr>
          <w:p w:rsidR="00C50D59" w:rsidRPr="00F23D53" w:rsidRDefault="00C50D59" w:rsidP="003A737D">
            <w:pPr>
              <w:overflowPunct w:val="0"/>
              <w:autoSpaceDE w:val="0"/>
              <w:autoSpaceDN w:val="0"/>
              <w:adjustRightInd w:val="0"/>
              <w:snapToGrid w:val="0"/>
              <w:spacing w:before="120" w:after="120"/>
              <w:jc w:val="both"/>
              <w:rPr>
                <w:rFonts w:eastAsia="標楷體"/>
                <w:color w:val="000000"/>
                <w:kern w:val="0"/>
              </w:rPr>
            </w:pPr>
          </w:p>
        </w:tc>
        <w:tc>
          <w:tcPr>
            <w:tcW w:w="1388" w:type="dxa"/>
            <w:vAlign w:val="center"/>
          </w:tcPr>
          <w:p w:rsidR="00C50D59" w:rsidRPr="00F23D53" w:rsidRDefault="00C50D59" w:rsidP="003A737D">
            <w:pPr>
              <w:overflowPunct w:val="0"/>
              <w:autoSpaceDE w:val="0"/>
              <w:autoSpaceDN w:val="0"/>
              <w:adjustRightInd w:val="0"/>
              <w:snapToGrid w:val="0"/>
              <w:spacing w:before="120" w:after="120"/>
              <w:jc w:val="both"/>
              <w:rPr>
                <w:rFonts w:eastAsia="標楷體"/>
                <w:color w:val="000000"/>
                <w:kern w:val="0"/>
              </w:rPr>
            </w:pPr>
          </w:p>
        </w:tc>
        <w:tc>
          <w:tcPr>
            <w:tcW w:w="1288" w:type="dxa"/>
            <w:vAlign w:val="center"/>
          </w:tcPr>
          <w:p w:rsidR="00C50D59" w:rsidRPr="00F23D53" w:rsidRDefault="00C50D59" w:rsidP="003A737D">
            <w:pPr>
              <w:overflowPunct w:val="0"/>
              <w:autoSpaceDE w:val="0"/>
              <w:autoSpaceDN w:val="0"/>
              <w:adjustRightInd w:val="0"/>
              <w:snapToGrid w:val="0"/>
              <w:spacing w:before="120" w:after="120"/>
              <w:jc w:val="both"/>
              <w:rPr>
                <w:rFonts w:eastAsia="標楷體"/>
                <w:color w:val="000000"/>
                <w:kern w:val="0"/>
              </w:rPr>
            </w:pPr>
          </w:p>
        </w:tc>
        <w:tc>
          <w:tcPr>
            <w:tcW w:w="1511" w:type="dxa"/>
            <w:vAlign w:val="center"/>
          </w:tcPr>
          <w:p w:rsidR="00C50D59" w:rsidRPr="00F23D53" w:rsidRDefault="00C50D59" w:rsidP="003A737D">
            <w:pPr>
              <w:overflowPunct w:val="0"/>
              <w:autoSpaceDE w:val="0"/>
              <w:autoSpaceDN w:val="0"/>
              <w:adjustRightInd w:val="0"/>
              <w:snapToGrid w:val="0"/>
              <w:spacing w:before="120" w:after="120"/>
              <w:jc w:val="both"/>
              <w:rPr>
                <w:rFonts w:eastAsia="標楷體"/>
                <w:color w:val="000000"/>
                <w:kern w:val="0"/>
              </w:rPr>
            </w:pPr>
          </w:p>
        </w:tc>
        <w:tc>
          <w:tcPr>
            <w:tcW w:w="4038" w:type="dxa"/>
            <w:gridSpan w:val="2"/>
            <w:shd w:val="clear" w:color="auto" w:fill="auto"/>
            <w:vAlign w:val="center"/>
          </w:tcPr>
          <w:p w:rsidR="00C50D59" w:rsidRDefault="00C50D59" w:rsidP="004D2249">
            <w:pPr>
              <w:overflowPunct w:val="0"/>
              <w:autoSpaceDE w:val="0"/>
              <w:autoSpaceDN w:val="0"/>
              <w:adjustRightInd w:val="0"/>
              <w:snapToGrid w:val="0"/>
              <w:spacing w:before="120" w:after="120"/>
              <w:jc w:val="center"/>
              <w:rPr>
                <w:rFonts w:eastAsia="標楷體" w:hint="eastAsia"/>
                <w:color w:val="000000"/>
                <w:kern w:val="0"/>
              </w:rPr>
            </w:pPr>
          </w:p>
        </w:tc>
      </w:tr>
      <w:tr w:rsidR="00C50D59" w:rsidRPr="00F23D53" w:rsidTr="00C50D59">
        <w:tblPrEx>
          <w:tblCellMar>
            <w:top w:w="0" w:type="dxa"/>
            <w:bottom w:w="0" w:type="dxa"/>
          </w:tblCellMar>
        </w:tblPrEx>
        <w:trPr>
          <w:cantSplit/>
          <w:trHeight w:val="719"/>
          <w:jc w:val="center"/>
        </w:trPr>
        <w:tc>
          <w:tcPr>
            <w:tcW w:w="1467" w:type="dxa"/>
            <w:vAlign w:val="center"/>
          </w:tcPr>
          <w:p w:rsidR="00C50D59" w:rsidRPr="00F23D53" w:rsidRDefault="00C50D59" w:rsidP="003A737D">
            <w:pPr>
              <w:overflowPunct w:val="0"/>
              <w:autoSpaceDE w:val="0"/>
              <w:autoSpaceDN w:val="0"/>
              <w:adjustRightInd w:val="0"/>
              <w:snapToGrid w:val="0"/>
              <w:spacing w:before="120" w:after="120"/>
              <w:jc w:val="both"/>
              <w:rPr>
                <w:rFonts w:eastAsia="標楷體"/>
                <w:color w:val="000000"/>
                <w:kern w:val="0"/>
              </w:rPr>
            </w:pPr>
          </w:p>
        </w:tc>
        <w:tc>
          <w:tcPr>
            <w:tcW w:w="1388" w:type="dxa"/>
            <w:vAlign w:val="center"/>
          </w:tcPr>
          <w:p w:rsidR="00C50D59" w:rsidRPr="00F23D53" w:rsidRDefault="00C50D59" w:rsidP="003A737D">
            <w:pPr>
              <w:overflowPunct w:val="0"/>
              <w:autoSpaceDE w:val="0"/>
              <w:autoSpaceDN w:val="0"/>
              <w:adjustRightInd w:val="0"/>
              <w:snapToGrid w:val="0"/>
              <w:spacing w:before="120" w:after="120"/>
              <w:jc w:val="both"/>
              <w:rPr>
                <w:rFonts w:eastAsia="標楷體"/>
                <w:color w:val="000000"/>
                <w:kern w:val="0"/>
              </w:rPr>
            </w:pPr>
          </w:p>
        </w:tc>
        <w:tc>
          <w:tcPr>
            <w:tcW w:w="1288" w:type="dxa"/>
            <w:vAlign w:val="center"/>
          </w:tcPr>
          <w:p w:rsidR="00C50D59" w:rsidRPr="00F23D53" w:rsidRDefault="00C50D59" w:rsidP="003A737D">
            <w:pPr>
              <w:overflowPunct w:val="0"/>
              <w:autoSpaceDE w:val="0"/>
              <w:autoSpaceDN w:val="0"/>
              <w:adjustRightInd w:val="0"/>
              <w:snapToGrid w:val="0"/>
              <w:spacing w:before="120" w:after="120"/>
              <w:jc w:val="both"/>
              <w:rPr>
                <w:rFonts w:eastAsia="標楷體"/>
                <w:color w:val="000000"/>
                <w:kern w:val="0"/>
              </w:rPr>
            </w:pPr>
          </w:p>
        </w:tc>
        <w:tc>
          <w:tcPr>
            <w:tcW w:w="1511" w:type="dxa"/>
            <w:vAlign w:val="center"/>
          </w:tcPr>
          <w:p w:rsidR="00C50D59" w:rsidRPr="00F23D53" w:rsidRDefault="00C50D59" w:rsidP="003A737D">
            <w:pPr>
              <w:overflowPunct w:val="0"/>
              <w:autoSpaceDE w:val="0"/>
              <w:autoSpaceDN w:val="0"/>
              <w:adjustRightInd w:val="0"/>
              <w:snapToGrid w:val="0"/>
              <w:spacing w:before="120" w:after="120"/>
              <w:jc w:val="both"/>
              <w:rPr>
                <w:rFonts w:eastAsia="標楷體"/>
                <w:color w:val="000000"/>
                <w:kern w:val="0"/>
              </w:rPr>
            </w:pPr>
          </w:p>
        </w:tc>
        <w:tc>
          <w:tcPr>
            <w:tcW w:w="4038" w:type="dxa"/>
            <w:gridSpan w:val="2"/>
            <w:shd w:val="clear" w:color="auto" w:fill="auto"/>
            <w:vAlign w:val="center"/>
          </w:tcPr>
          <w:p w:rsidR="00C50D59" w:rsidRDefault="00C50D59" w:rsidP="004D2249">
            <w:pPr>
              <w:overflowPunct w:val="0"/>
              <w:autoSpaceDE w:val="0"/>
              <w:autoSpaceDN w:val="0"/>
              <w:adjustRightInd w:val="0"/>
              <w:snapToGrid w:val="0"/>
              <w:spacing w:before="120" w:after="120"/>
              <w:jc w:val="center"/>
              <w:rPr>
                <w:rFonts w:eastAsia="標楷體" w:hint="eastAsia"/>
                <w:color w:val="000000"/>
                <w:kern w:val="0"/>
              </w:rPr>
            </w:pPr>
          </w:p>
        </w:tc>
      </w:tr>
    </w:tbl>
    <w:p w:rsidR="00F23D53" w:rsidRDefault="00F23D53" w:rsidP="00B008F0">
      <w:pPr>
        <w:overflowPunct w:val="0"/>
        <w:autoSpaceDE w:val="0"/>
        <w:autoSpaceDN w:val="0"/>
        <w:adjustRightInd w:val="0"/>
        <w:snapToGrid w:val="0"/>
        <w:rPr>
          <w:rFonts w:eastAsia="標楷體" w:hint="eastAsia"/>
          <w:b/>
        </w:rPr>
      </w:pPr>
    </w:p>
    <w:p w:rsidR="00052061" w:rsidRDefault="00B008F0" w:rsidP="00052061">
      <w:pPr>
        <w:overflowPunct w:val="0"/>
        <w:autoSpaceDE w:val="0"/>
        <w:autoSpaceDN w:val="0"/>
        <w:adjustRightInd w:val="0"/>
        <w:snapToGrid w:val="0"/>
        <w:rPr>
          <w:rFonts w:eastAsia="標楷體"/>
          <w:b/>
        </w:rPr>
      </w:pPr>
      <w:r w:rsidRPr="00F23D53">
        <w:rPr>
          <w:rFonts w:eastAsia="標楷體"/>
          <w:b/>
        </w:rPr>
        <w:t>註：</w:t>
      </w:r>
      <w:r w:rsidR="00052061">
        <w:rPr>
          <w:rFonts w:eastAsia="標楷體" w:hint="eastAsia"/>
          <w:b/>
        </w:rPr>
        <w:t xml:space="preserve"> </w:t>
      </w:r>
    </w:p>
    <w:p w:rsidR="00052061" w:rsidRDefault="00B008F0" w:rsidP="00052061">
      <w:pPr>
        <w:numPr>
          <w:ilvl w:val="0"/>
          <w:numId w:val="4"/>
        </w:numPr>
        <w:overflowPunct w:val="0"/>
        <w:autoSpaceDE w:val="0"/>
        <w:autoSpaceDN w:val="0"/>
        <w:adjustRightInd w:val="0"/>
        <w:snapToGrid w:val="0"/>
        <w:rPr>
          <w:rFonts w:eastAsia="標楷體"/>
          <w:b/>
        </w:rPr>
      </w:pPr>
      <w:r w:rsidRPr="00F23D53">
        <w:rPr>
          <w:rFonts w:eastAsia="標楷體"/>
          <w:b/>
        </w:rPr>
        <w:t>為維護資料正確性，敬請正楷書寫。謝謝！</w:t>
      </w:r>
    </w:p>
    <w:p w:rsidR="00052061" w:rsidRPr="00C1384A" w:rsidRDefault="00EE2DE1" w:rsidP="00052061">
      <w:pPr>
        <w:numPr>
          <w:ilvl w:val="0"/>
          <w:numId w:val="4"/>
        </w:numPr>
        <w:overflowPunct w:val="0"/>
        <w:autoSpaceDE w:val="0"/>
        <w:autoSpaceDN w:val="0"/>
        <w:adjustRightInd w:val="0"/>
        <w:snapToGrid w:val="0"/>
        <w:rPr>
          <w:rFonts w:eastAsia="標楷體"/>
          <w:b/>
        </w:rPr>
      </w:pPr>
      <w:hyperlink r:id="rId10" w:history="1">
        <w:r w:rsidRPr="00C066FE">
          <w:rPr>
            <w:rStyle w:val="a9"/>
            <w:rFonts w:eastAsia="標楷體" w:hint="eastAsia"/>
            <w:b/>
          </w:rPr>
          <w:t>填妥本表後請寄綠能專案推動辦公室信箱</w:t>
        </w:r>
        <w:r w:rsidRPr="00C066FE">
          <w:rPr>
            <w:rStyle w:val="a9"/>
            <w:rFonts w:eastAsia="標楷體" w:hint="eastAsia"/>
            <w:b/>
          </w:rPr>
          <w:t>:green99office@gmail.com</w:t>
        </w:r>
      </w:hyperlink>
    </w:p>
    <w:p w:rsidR="00F0689B" w:rsidRDefault="00052061" w:rsidP="00F0689B">
      <w:pPr>
        <w:numPr>
          <w:ilvl w:val="0"/>
          <w:numId w:val="4"/>
        </w:numPr>
        <w:overflowPunct w:val="0"/>
        <w:autoSpaceDE w:val="0"/>
        <w:autoSpaceDN w:val="0"/>
        <w:adjustRightInd w:val="0"/>
        <w:snapToGrid w:val="0"/>
        <w:rPr>
          <w:rFonts w:eastAsia="標楷體"/>
          <w:b/>
        </w:rPr>
      </w:pPr>
      <w:r>
        <w:rPr>
          <w:rFonts w:eastAsia="標楷體" w:hint="eastAsia"/>
          <w:b/>
        </w:rPr>
        <w:t>如有任何相關問題請</w:t>
      </w:r>
      <w:r w:rsidR="00C50D59" w:rsidRPr="002C089B">
        <w:rPr>
          <w:rFonts w:eastAsia="標楷體" w:hint="eastAsia"/>
          <w:b/>
        </w:rPr>
        <w:t>洽詢專線</w:t>
      </w:r>
      <w:r w:rsidR="00C50D59" w:rsidRPr="002C089B">
        <w:rPr>
          <w:rFonts w:eastAsia="標楷體"/>
          <w:b/>
        </w:rPr>
        <w:t>：</w:t>
      </w:r>
      <w:r w:rsidR="00C50D59" w:rsidRPr="002C089B">
        <w:rPr>
          <w:rFonts w:eastAsia="標楷體"/>
          <w:b/>
        </w:rPr>
        <w:t>08</w:t>
      </w:r>
      <w:r w:rsidR="00C50D59" w:rsidRPr="002C089B">
        <w:rPr>
          <w:rFonts w:eastAsia="標楷體" w:hint="eastAsia"/>
          <w:b/>
        </w:rPr>
        <w:t xml:space="preserve">-7327066 </w:t>
      </w:r>
      <w:r w:rsidR="00C50D59" w:rsidRPr="002C089B">
        <w:rPr>
          <w:rFonts w:eastAsia="標楷體" w:hint="eastAsia"/>
          <w:b/>
        </w:rPr>
        <w:t>陳</w:t>
      </w:r>
      <w:r w:rsidR="00C50D59" w:rsidRPr="002C089B">
        <w:rPr>
          <w:rFonts w:eastAsia="標楷體"/>
          <w:b/>
        </w:rPr>
        <w:t>小姐</w:t>
      </w:r>
      <w:r w:rsidR="00282213" w:rsidRPr="002C089B">
        <w:rPr>
          <w:rFonts w:eastAsia="標楷體" w:hint="eastAsia"/>
          <w:b/>
        </w:rPr>
        <w:t>/</w:t>
      </w:r>
      <w:r w:rsidR="00F0689B">
        <w:rPr>
          <w:rFonts w:eastAsia="標楷體" w:hint="eastAsia"/>
          <w:b/>
        </w:rPr>
        <w:t>林</w:t>
      </w:r>
      <w:r w:rsidR="00282213" w:rsidRPr="002C089B">
        <w:rPr>
          <w:rFonts w:eastAsia="標楷體" w:hint="eastAsia"/>
          <w:b/>
        </w:rPr>
        <w:t>小姐</w:t>
      </w:r>
      <w:r w:rsidR="00C125C1">
        <w:rPr>
          <w:rFonts w:eastAsia="標楷體" w:hint="eastAsia"/>
          <w:b/>
        </w:rPr>
        <w:t xml:space="preserve">  </w:t>
      </w:r>
    </w:p>
    <w:p w:rsidR="00A67687" w:rsidRDefault="00F0689B" w:rsidP="00F0689B">
      <w:pPr>
        <w:overflowPunct w:val="0"/>
        <w:autoSpaceDE w:val="0"/>
        <w:autoSpaceDN w:val="0"/>
        <w:adjustRightInd w:val="0"/>
        <w:snapToGrid w:val="0"/>
        <w:rPr>
          <w:rFonts w:eastAsia="標楷體" w:hint="eastAsia"/>
          <w:b/>
        </w:rPr>
      </w:pPr>
      <w:r>
        <w:rPr>
          <w:rFonts w:eastAsia="標楷體" w:hint="eastAsia"/>
          <w:b/>
        </w:rPr>
        <w:t>4.</w:t>
      </w:r>
      <w:r w:rsidR="00FE7AB0" w:rsidRPr="00FE7AB0">
        <w:rPr>
          <w:rFonts w:hint="eastAsia"/>
        </w:rPr>
        <w:t xml:space="preserve"> </w:t>
      </w:r>
      <w:r w:rsidR="00FE7AB0">
        <w:rPr>
          <w:rFonts w:hint="eastAsia"/>
        </w:rPr>
        <w:t xml:space="preserve"> </w:t>
      </w:r>
      <w:r w:rsidR="00EE2DE1">
        <w:rPr>
          <w:rFonts w:eastAsia="標楷體" w:hint="eastAsia"/>
          <w:b/>
        </w:rPr>
        <w:t>為愛護地球，與會貴賓請</w:t>
      </w:r>
      <w:r w:rsidR="00FE7AB0" w:rsidRPr="00FE7AB0">
        <w:rPr>
          <w:rFonts w:eastAsia="標楷體" w:hint="eastAsia"/>
          <w:b/>
        </w:rPr>
        <w:t>自備環保杯具，共同為環保節能盡一份心力</w:t>
      </w:r>
      <w:r w:rsidR="00FE7AB0" w:rsidRPr="00FE7AB0">
        <w:rPr>
          <w:rFonts w:eastAsia="標楷體" w:hint="eastAsia"/>
          <w:b/>
        </w:rPr>
        <w:t>!</w:t>
      </w:r>
    </w:p>
    <w:p w:rsidR="00A67687" w:rsidRPr="00F0689B" w:rsidRDefault="00A67687" w:rsidP="00A67687">
      <w:pPr>
        <w:overflowPunct w:val="0"/>
        <w:autoSpaceDE w:val="0"/>
        <w:autoSpaceDN w:val="0"/>
        <w:adjustRightInd w:val="0"/>
        <w:snapToGrid w:val="0"/>
        <w:ind w:left="480" w:hangingChars="200" w:hanging="480"/>
        <w:rPr>
          <w:rFonts w:eastAsia="標楷體" w:hint="eastAsia"/>
          <w:b/>
        </w:rPr>
        <w:sectPr w:rsidR="00A67687" w:rsidRPr="00F0689B" w:rsidSect="00DB5486">
          <w:pgSz w:w="11906" w:h="16838"/>
          <w:pgMar w:top="1418" w:right="1134" w:bottom="295" w:left="1134" w:header="851" w:footer="992" w:gutter="0"/>
          <w:pgBorders w:offsetFrom="page">
            <w:top w:val="thinThickLargeGap" w:sz="24" w:space="24" w:color="E36C0A"/>
            <w:left w:val="thinThickLargeGap" w:sz="24" w:space="24" w:color="E36C0A"/>
            <w:bottom w:val="thickThinLargeGap" w:sz="24" w:space="24" w:color="E36C0A"/>
            <w:right w:val="thickThinLargeGap" w:sz="24" w:space="24" w:color="E36C0A"/>
          </w:pgBorders>
          <w:cols w:space="425"/>
          <w:docGrid w:type="lines" w:linePitch="360"/>
        </w:sectPr>
      </w:pPr>
      <w:r>
        <w:rPr>
          <w:rFonts w:eastAsia="標楷體" w:hint="eastAsia"/>
          <w:b/>
        </w:rPr>
        <w:t xml:space="preserve">5.  </w:t>
      </w:r>
      <w:r w:rsidR="00757493">
        <w:rPr>
          <w:rFonts w:eastAsia="標楷體" w:hint="eastAsia"/>
          <w:b/>
        </w:rPr>
        <w:t>本會議</w:t>
      </w:r>
      <w:r>
        <w:rPr>
          <w:rFonts w:eastAsia="標楷體" w:hint="eastAsia"/>
          <w:b/>
        </w:rPr>
        <w:t>響應政府節能減碳</w:t>
      </w:r>
      <w:r w:rsidR="00757493">
        <w:rPr>
          <w:rFonts w:eastAsia="標楷體" w:hint="eastAsia"/>
          <w:b/>
        </w:rPr>
        <w:t>政策為無紙化會議</w:t>
      </w:r>
      <w:r>
        <w:rPr>
          <w:rFonts w:eastAsia="標楷體" w:hint="eastAsia"/>
          <w:b/>
        </w:rPr>
        <w:t>,</w:t>
      </w:r>
      <w:r w:rsidR="00757493">
        <w:rPr>
          <w:rFonts w:eastAsia="標楷體" w:hint="eastAsia"/>
          <w:b/>
        </w:rPr>
        <w:t>所有</w:t>
      </w:r>
      <w:r>
        <w:rPr>
          <w:rFonts w:eastAsia="標楷體" w:hint="eastAsia"/>
          <w:b/>
        </w:rPr>
        <w:t>會議</w:t>
      </w:r>
      <w:r w:rsidR="00757493">
        <w:rPr>
          <w:rFonts w:eastAsia="標楷體" w:hint="eastAsia"/>
          <w:b/>
        </w:rPr>
        <w:t>資料請於會</w:t>
      </w:r>
      <w:r>
        <w:rPr>
          <w:rFonts w:eastAsia="標楷體" w:hint="eastAsia"/>
          <w:b/>
        </w:rPr>
        <w:t>後於</w:t>
      </w:r>
      <w:r w:rsidR="00757493">
        <w:rPr>
          <w:rFonts w:eastAsia="標楷體" w:hint="eastAsia"/>
          <w:b/>
        </w:rPr>
        <w:t>屏東縣政府綠能專案推動辦公室網站</w:t>
      </w:r>
      <w:r>
        <w:rPr>
          <w:rFonts w:eastAsia="標楷體" w:hint="eastAsia"/>
          <w:b/>
        </w:rPr>
        <w:t>下載</w:t>
      </w:r>
      <w:r w:rsidR="00757493">
        <w:rPr>
          <w:rFonts w:eastAsia="標楷體" w:hint="eastAsia"/>
          <w:b/>
        </w:rPr>
        <w:t>(</w:t>
      </w:r>
      <w:r w:rsidR="00757493" w:rsidRPr="00757493">
        <w:rPr>
          <w:rFonts w:eastAsia="標楷體"/>
          <w:b/>
        </w:rPr>
        <w:t>pge.pthg.gov.tw</w:t>
      </w:r>
      <w:r w:rsidR="00757493">
        <w:rPr>
          <w:rFonts w:eastAsia="標楷體" w:hint="eastAsia"/>
          <w:b/>
        </w:rPr>
        <w:t>)</w:t>
      </w:r>
      <w:r>
        <w:rPr>
          <w:rFonts w:eastAsia="標楷體" w:hint="eastAsia"/>
          <w:b/>
        </w:rPr>
        <w:t>.</w:t>
      </w:r>
    </w:p>
    <w:p w:rsidR="002D53B9" w:rsidRPr="002D53B9" w:rsidRDefault="002D53B9" w:rsidP="002D53B9">
      <w:pPr>
        <w:tabs>
          <w:tab w:val="left" w:pos="567"/>
        </w:tabs>
        <w:spacing w:before="60" w:line="420" w:lineRule="exact"/>
        <w:ind w:left="425" w:rightChars="49" w:right="118"/>
        <w:jc w:val="both"/>
        <w:rPr>
          <w:rFonts w:eastAsia="標楷體" w:hint="eastAsia"/>
          <w:color w:val="0000CC"/>
          <w:sz w:val="36"/>
          <w:szCs w:val="36"/>
        </w:rPr>
      </w:pPr>
      <w:r w:rsidRPr="002D53B9">
        <w:rPr>
          <w:rFonts w:eastAsia="標楷體" w:hint="eastAsia"/>
          <w:color w:val="0000CC"/>
          <w:sz w:val="36"/>
          <w:szCs w:val="36"/>
        </w:rPr>
        <w:lastRenderedPageBreak/>
        <w:t>場地交通資訊</w:t>
      </w:r>
    </w:p>
    <w:p w:rsidR="002D53B9" w:rsidRPr="002D53B9" w:rsidRDefault="002D53B9" w:rsidP="002D53B9">
      <w:pPr>
        <w:numPr>
          <w:ilvl w:val="0"/>
          <w:numId w:val="8"/>
        </w:numPr>
        <w:spacing w:before="60" w:line="420" w:lineRule="exact"/>
        <w:ind w:left="2268" w:rightChars="49" w:right="118" w:hanging="1843"/>
        <w:jc w:val="both"/>
        <w:rPr>
          <w:rFonts w:eastAsia="標楷體" w:hint="eastAsia"/>
          <w:sz w:val="28"/>
          <w:szCs w:val="28"/>
        </w:rPr>
      </w:pPr>
      <w:r w:rsidRPr="002D53B9">
        <w:rPr>
          <w:rFonts w:eastAsia="標楷體" w:hint="eastAsia"/>
          <w:sz w:val="28"/>
          <w:szCs w:val="28"/>
        </w:rPr>
        <w:t>活動</w:t>
      </w:r>
      <w:r w:rsidRPr="002D53B9">
        <w:rPr>
          <w:rFonts w:eastAsia="標楷體"/>
          <w:sz w:val="28"/>
          <w:szCs w:val="28"/>
        </w:rPr>
        <w:t>時間：</w:t>
      </w:r>
      <w:r w:rsidRPr="002D53B9">
        <w:rPr>
          <w:rFonts w:eastAsia="標楷體" w:hint="eastAsia"/>
          <w:sz w:val="28"/>
          <w:szCs w:val="28"/>
        </w:rPr>
        <w:t>105</w:t>
      </w:r>
      <w:r w:rsidRPr="002D53B9">
        <w:rPr>
          <w:rFonts w:eastAsia="標楷體" w:hint="eastAsia"/>
          <w:sz w:val="28"/>
          <w:szCs w:val="28"/>
        </w:rPr>
        <w:t>年</w:t>
      </w:r>
      <w:r w:rsidRPr="002D53B9">
        <w:rPr>
          <w:rFonts w:eastAsia="標楷體" w:hint="eastAsia"/>
          <w:sz w:val="28"/>
          <w:szCs w:val="28"/>
        </w:rPr>
        <w:t>0</w:t>
      </w:r>
      <w:r w:rsidR="00EE2DE1">
        <w:rPr>
          <w:rFonts w:eastAsia="標楷體" w:hint="eastAsia"/>
          <w:sz w:val="28"/>
          <w:szCs w:val="28"/>
        </w:rPr>
        <w:t>8</w:t>
      </w:r>
      <w:r w:rsidRPr="002D53B9">
        <w:rPr>
          <w:rFonts w:eastAsia="標楷體" w:hint="eastAsia"/>
          <w:sz w:val="28"/>
          <w:szCs w:val="28"/>
        </w:rPr>
        <w:t>月</w:t>
      </w:r>
      <w:r w:rsidR="00EE2DE1">
        <w:rPr>
          <w:rFonts w:eastAsia="標楷體" w:hint="eastAsia"/>
          <w:sz w:val="28"/>
          <w:szCs w:val="28"/>
        </w:rPr>
        <w:t>03</w:t>
      </w:r>
      <w:r w:rsidRPr="002D53B9">
        <w:rPr>
          <w:rFonts w:eastAsia="標楷體" w:hint="eastAsia"/>
          <w:sz w:val="28"/>
          <w:szCs w:val="28"/>
        </w:rPr>
        <w:t>日</w:t>
      </w:r>
      <w:r w:rsidRPr="002D53B9">
        <w:rPr>
          <w:rFonts w:eastAsia="標楷體" w:hint="eastAsia"/>
          <w:sz w:val="28"/>
          <w:szCs w:val="28"/>
        </w:rPr>
        <w:t>(</w:t>
      </w:r>
      <w:r w:rsidRPr="002D53B9">
        <w:rPr>
          <w:rFonts w:eastAsia="標楷體" w:hint="eastAsia"/>
          <w:sz w:val="28"/>
          <w:szCs w:val="28"/>
        </w:rPr>
        <w:t>三</w:t>
      </w:r>
      <w:r w:rsidRPr="002D53B9">
        <w:rPr>
          <w:rFonts w:eastAsia="標楷體" w:hint="eastAsia"/>
          <w:sz w:val="28"/>
          <w:szCs w:val="28"/>
        </w:rPr>
        <w:t>)</w:t>
      </w:r>
      <w:r w:rsidR="00EE2DE1">
        <w:rPr>
          <w:rFonts w:eastAsia="標楷體" w:hint="eastAsia"/>
          <w:sz w:val="28"/>
          <w:szCs w:val="28"/>
        </w:rPr>
        <w:t>14</w:t>
      </w:r>
      <w:r w:rsidRPr="002D53B9">
        <w:rPr>
          <w:rFonts w:eastAsia="標楷體" w:hint="eastAsia"/>
          <w:sz w:val="28"/>
          <w:szCs w:val="28"/>
        </w:rPr>
        <w:t>:00~</w:t>
      </w:r>
      <w:r w:rsidR="00EE2DE1">
        <w:rPr>
          <w:rFonts w:eastAsia="標楷體" w:hint="eastAsia"/>
          <w:sz w:val="28"/>
          <w:szCs w:val="28"/>
        </w:rPr>
        <w:t>16:3</w:t>
      </w:r>
      <w:r w:rsidRPr="002D53B9">
        <w:rPr>
          <w:rFonts w:eastAsia="標楷體" w:hint="eastAsia"/>
          <w:sz w:val="28"/>
          <w:szCs w:val="28"/>
        </w:rPr>
        <w:t>0</w:t>
      </w:r>
    </w:p>
    <w:p w:rsidR="002D53B9" w:rsidRPr="002D53B9" w:rsidRDefault="002D53B9" w:rsidP="002D53B9">
      <w:pPr>
        <w:numPr>
          <w:ilvl w:val="0"/>
          <w:numId w:val="8"/>
        </w:numPr>
        <w:spacing w:before="60" w:line="420" w:lineRule="exact"/>
        <w:ind w:left="2268" w:rightChars="49" w:right="118" w:hanging="1843"/>
        <w:jc w:val="both"/>
        <w:rPr>
          <w:rFonts w:eastAsia="標楷體" w:hint="eastAsia"/>
          <w:sz w:val="28"/>
          <w:szCs w:val="28"/>
        </w:rPr>
      </w:pPr>
      <w:r w:rsidRPr="002D53B9">
        <w:rPr>
          <w:rFonts w:eastAsia="標楷體" w:hint="eastAsia"/>
          <w:sz w:val="28"/>
          <w:szCs w:val="28"/>
        </w:rPr>
        <w:t>活動</w:t>
      </w:r>
      <w:r w:rsidRPr="002D53B9">
        <w:rPr>
          <w:rFonts w:eastAsia="標楷體"/>
          <w:sz w:val="28"/>
          <w:szCs w:val="28"/>
        </w:rPr>
        <w:t>地點：</w:t>
      </w:r>
      <w:r w:rsidRPr="002D53B9">
        <w:rPr>
          <w:rFonts w:eastAsia="標楷體" w:hint="eastAsia"/>
          <w:sz w:val="28"/>
          <w:szCs w:val="28"/>
        </w:rPr>
        <w:t>屏東縣政府</w:t>
      </w:r>
      <w:r w:rsidRPr="002D53B9">
        <w:rPr>
          <w:rFonts w:eastAsia="標楷體" w:hint="eastAsia"/>
          <w:sz w:val="28"/>
          <w:szCs w:val="28"/>
        </w:rPr>
        <w:t>205</w:t>
      </w:r>
      <w:r w:rsidRPr="002D53B9">
        <w:rPr>
          <w:rFonts w:eastAsia="標楷體" w:hint="eastAsia"/>
          <w:sz w:val="28"/>
          <w:szCs w:val="28"/>
        </w:rPr>
        <w:t>多媒體簡報室</w:t>
      </w:r>
      <w:r w:rsidRPr="002D53B9">
        <w:rPr>
          <w:rFonts w:eastAsia="標楷體" w:hint="eastAsia"/>
          <w:sz w:val="28"/>
          <w:szCs w:val="28"/>
        </w:rPr>
        <w:t xml:space="preserve"> (</w:t>
      </w:r>
      <w:r w:rsidRPr="002D53B9">
        <w:rPr>
          <w:rFonts w:eastAsia="標楷體" w:hint="eastAsia"/>
          <w:sz w:val="28"/>
          <w:szCs w:val="28"/>
        </w:rPr>
        <w:t>屏東縣屏東市自由路</w:t>
      </w:r>
      <w:r w:rsidRPr="002D53B9">
        <w:rPr>
          <w:rFonts w:eastAsia="標楷體" w:hint="eastAsia"/>
          <w:sz w:val="28"/>
          <w:szCs w:val="28"/>
        </w:rPr>
        <w:t>527</w:t>
      </w:r>
      <w:r w:rsidRPr="002D53B9">
        <w:rPr>
          <w:rFonts w:eastAsia="標楷體" w:hint="eastAsia"/>
          <w:sz w:val="28"/>
          <w:szCs w:val="28"/>
        </w:rPr>
        <w:t>號</w:t>
      </w:r>
      <w:r w:rsidRPr="002D53B9">
        <w:rPr>
          <w:rFonts w:eastAsia="標楷體" w:hint="eastAsia"/>
          <w:sz w:val="28"/>
          <w:szCs w:val="28"/>
        </w:rPr>
        <w:t>)</w:t>
      </w:r>
    </w:p>
    <w:p w:rsidR="002D53B9" w:rsidRPr="002D53B9" w:rsidRDefault="002D53B9" w:rsidP="002D53B9">
      <w:pPr>
        <w:numPr>
          <w:ilvl w:val="0"/>
          <w:numId w:val="8"/>
        </w:numPr>
        <w:tabs>
          <w:tab w:val="left" w:pos="567"/>
        </w:tabs>
        <w:spacing w:before="60" w:line="420" w:lineRule="exact"/>
        <w:ind w:left="2268" w:rightChars="49" w:right="118" w:hanging="1843"/>
        <w:jc w:val="both"/>
        <w:rPr>
          <w:rFonts w:eastAsia="標楷體" w:hint="eastAsia"/>
          <w:sz w:val="28"/>
          <w:szCs w:val="28"/>
        </w:rPr>
      </w:pPr>
      <w:r w:rsidRPr="002D53B9">
        <w:rPr>
          <w:rFonts w:eastAsia="標楷體" w:hint="eastAsia"/>
          <w:sz w:val="28"/>
          <w:szCs w:val="28"/>
        </w:rPr>
        <w:t>交通資訊：</w:t>
      </w:r>
    </w:p>
    <w:p w:rsidR="002D53B9" w:rsidRPr="002D53B9" w:rsidRDefault="002B50F9" w:rsidP="002D53B9">
      <w:pPr>
        <w:ind w:leftChars="200" w:left="480"/>
        <w:rPr>
          <w:rFonts w:eastAsia="標楷體" w:hint="eastAsia"/>
          <w:sz w:val="28"/>
          <w:szCs w:val="28"/>
        </w:rPr>
      </w:pPr>
      <w:r>
        <w:rPr>
          <w:rFonts w:eastAsia="標楷體" w:hint="eastAsia"/>
          <w:noProof/>
          <w:sz w:val="28"/>
          <w:szCs w:val="28"/>
        </w:rPr>
        <w:drawing>
          <wp:inline distT="0" distB="0" distL="0" distR="0">
            <wp:extent cx="5667375" cy="4429125"/>
            <wp:effectExtent l="1905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67375" cy="4429125"/>
                    </a:xfrm>
                    <a:prstGeom prst="rect">
                      <a:avLst/>
                    </a:prstGeom>
                    <a:noFill/>
                    <a:ln w="9525">
                      <a:noFill/>
                      <a:miter lim="800000"/>
                      <a:headEnd/>
                      <a:tailEnd/>
                    </a:ln>
                  </pic:spPr>
                </pic:pic>
              </a:graphicData>
            </a:graphic>
          </wp:inline>
        </w:drawing>
      </w:r>
    </w:p>
    <w:p w:rsidR="002D53B9" w:rsidRPr="002D53B9" w:rsidRDefault="002D53B9" w:rsidP="002D53B9">
      <w:pPr>
        <w:numPr>
          <w:ilvl w:val="0"/>
          <w:numId w:val="8"/>
        </w:numPr>
        <w:tabs>
          <w:tab w:val="left" w:pos="567"/>
        </w:tabs>
        <w:spacing w:before="60" w:line="420" w:lineRule="exact"/>
        <w:ind w:left="2268" w:rightChars="49" w:right="118" w:hanging="1843"/>
        <w:jc w:val="both"/>
        <w:rPr>
          <w:rFonts w:eastAsia="標楷體"/>
          <w:sz w:val="28"/>
          <w:szCs w:val="28"/>
        </w:rPr>
      </w:pPr>
      <w:r w:rsidRPr="002D53B9">
        <w:rPr>
          <w:rFonts w:eastAsia="標楷體"/>
          <w:sz w:val="28"/>
          <w:szCs w:val="28"/>
        </w:rPr>
        <w:t>南二高南下至九如交流道，下交流道後向右</w:t>
      </w:r>
      <w:r w:rsidRPr="002D53B9">
        <w:rPr>
          <w:rFonts w:eastAsia="標楷體"/>
          <w:sz w:val="28"/>
          <w:szCs w:val="28"/>
        </w:rPr>
        <w:t>(</w:t>
      </w:r>
      <w:r w:rsidRPr="002D53B9">
        <w:rPr>
          <w:rFonts w:eastAsia="標楷體"/>
          <w:sz w:val="28"/>
          <w:szCs w:val="28"/>
        </w:rPr>
        <w:t>往南</w:t>
      </w:r>
      <w:r w:rsidRPr="002D53B9">
        <w:rPr>
          <w:rFonts w:eastAsia="標楷體"/>
          <w:sz w:val="28"/>
          <w:szCs w:val="28"/>
        </w:rPr>
        <w:t>)</w:t>
      </w:r>
      <w:r w:rsidRPr="002D53B9">
        <w:rPr>
          <w:rFonts w:eastAsia="標楷體"/>
          <w:sz w:val="28"/>
          <w:szCs w:val="28"/>
        </w:rPr>
        <w:t>約</w:t>
      </w:r>
      <w:r w:rsidRPr="002D53B9">
        <w:rPr>
          <w:rFonts w:eastAsia="標楷體"/>
          <w:sz w:val="28"/>
          <w:szCs w:val="28"/>
        </w:rPr>
        <w:t>12</w:t>
      </w:r>
      <w:r w:rsidRPr="002D53B9">
        <w:rPr>
          <w:rFonts w:eastAsia="標楷體"/>
          <w:sz w:val="28"/>
          <w:szCs w:val="28"/>
        </w:rPr>
        <w:t>公里即可達。</w:t>
      </w:r>
    </w:p>
    <w:p w:rsidR="002D53B9" w:rsidRDefault="002D53B9" w:rsidP="002D53B9">
      <w:pPr>
        <w:numPr>
          <w:ilvl w:val="0"/>
          <w:numId w:val="8"/>
        </w:numPr>
        <w:tabs>
          <w:tab w:val="left" w:pos="567"/>
        </w:tabs>
        <w:spacing w:before="60" w:line="420" w:lineRule="exact"/>
        <w:ind w:left="993" w:rightChars="49" w:right="118" w:hanging="567"/>
        <w:jc w:val="both"/>
        <w:rPr>
          <w:rFonts w:eastAsia="標楷體"/>
          <w:sz w:val="28"/>
          <w:szCs w:val="28"/>
        </w:rPr>
      </w:pPr>
      <w:r w:rsidRPr="002D53B9">
        <w:rPr>
          <w:rFonts w:eastAsia="標楷體"/>
          <w:sz w:val="28"/>
          <w:szCs w:val="28"/>
        </w:rPr>
        <w:t>由台一線省道過了高屏大橋就到屏東，接台三線省道至和平路左轉，北行至勝利路右轉約</w:t>
      </w:r>
      <w:r w:rsidRPr="002D53B9">
        <w:rPr>
          <w:rFonts w:eastAsia="標楷體"/>
          <w:sz w:val="28"/>
          <w:szCs w:val="28"/>
        </w:rPr>
        <w:t>2</w:t>
      </w:r>
      <w:r w:rsidRPr="002D53B9">
        <w:rPr>
          <w:rFonts w:eastAsia="標楷體"/>
          <w:sz w:val="28"/>
          <w:szCs w:val="28"/>
        </w:rPr>
        <w:t>公里可至。</w:t>
      </w:r>
    </w:p>
    <w:p w:rsidR="002D53B9" w:rsidRPr="00A67687" w:rsidRDefault="00A67687" w:rsidP="00A67687">
      <w:pPr>
        <w:numPr>
          <w:ilvl w:val="0"/>
          <w:numId w:val="8"/>
        </w:numPr>
        <w:tabs>
          <w:tab w:val="left" w:pos="567"/>
        </w:tabs>
        <w:spacing w:before="60" w:line="420" w:lineRule="exact"/>
        <w:ind w:left="993" w:rightChars="49" w:right="118" w:hanging="567"/>
        <w:jc w:val="both"/>
        <w:rPr>
          <w:rFonts w:eastAsia="標楷體"/>
          <w:sz w:val="28"/>
          <w:szCs w:val="28"/>
        </w:rPr>
      </w:pPr>
      <w:r>
        <w:rPr>
          <w:rFonts w:eastAsia="標楷體" w:hint="eastAsia"/>
          <w:sz w:val="28"/>
          <w:szCs w:val="28"/>
        </w:rPr>
        <w:t>為響應節能減碳</w:t>
      </w:r>
      <w:r>
        <w:rPr>
          <w:rFonts w:eastAsia="標楷體" w:hint="eastAsia"/>
          <w:sz w:val="28"/>
          <w:szCs w:val="28"/>
        </w:rPr>
        <w:t>,</w:t>
      </w:r>
      <w:r>
        <w:rPr>
          <w:rFonts w:eastAsia="標楷體" w:hint="eastAsia"/>
          <w:sz w:val="28"/>
          <w:szCs w:val="28"/>
        </w:rPr>
        <w:t>歡迎搭乘大眾運輸工具前往會議現場</w:t>
      </w:r>
      <w:r>
        <w:rPr>
          <w:rFonts w:eastAsia="標楷體" w:hint="eastAsia"/>
          <w:sz w:val="28"/>
          <w:szCs w:val="28"/>
        </w:rPr>
        <w:t>.</w:t>
      </w:r>
      <w:r w:rsidR="002D53B9">
        <w:rPr>
          <w:rFonts w:eastAsia="標楷體" w:hint="eastAsia"/>
          <w:sz w:val="28"/>
          <w:szCs w:val="28"/>
        </w:rPr>
        <w:t>可從屏東火車站轉乘客運至本府</w:t>
      </w:r>
      <w:r w:rsidR="002D53B9" w:rsidRPr="00A67687">
        <w:rPr>
          <w:rFonts w:eastAsia="標楷體" w:hint="eastAsia"/>
          <w:sz w:val="28"/>
          <w:szCs w:val="28"/>
        </w:rPr>
        <w:t>(</w:t>
      </w:r>
      <w:r w:rsidR="002D53B9" w:rsidRPr="00A67687">
        <w:rPr>
          <w:rFonts w:eastAsia="標楷體" w:hint="eastAsia"/>
          <w:sz w:val="28"/>
          <w:szCs w:val="28"/>
        </w:rPr>
        <w:t>搭車處</w:t>
      </w:r>
      <w:r w:rsidR="002D53B9" w:rsidRPr="00A67687">
        <w:rPr>
          <w:rFonts w:eastAsia="標楷體" w:hint="eastAsia"/>
          <w:sz w:val="28"/>
          <w:szCs w:val="28"/>
        </w:rPr>
        <w:t xml:space="preserve">: </w:t>
      </w:r>
      <w:r w:rsidR="002D53B9" w:rsidRPr="00A67687">
        <w:rPr>
          <w:rFonts w:eastAsia="標楷體" w:hint="eastAsia"/>
          <w:sz w:val="28"/>
          <w:szCs w:val="28"/>
        </w:rPr>
        <w:t>火車站前站出口直行至光復路左轉</w:t>
      </w:r>
      <w:r w:rsidR="002D53B9" w:rsidRPr="00A67687">
        <w:rPr>
          <w:rFonts w:eastAsia="標楷體" w:hint="eastAsia"/>
          <w:sz w:val="28"/>
          <w:szCs w:val="28"/>
        </w:rPr>
        <w:t xml:space="preserve">, </w:t>
      </w:r>
      <w:r w:rsidR="002D53B9" w:rsidRPr="00A67687">
        <w:rPr>
          <w:rFonts w:eastAsia="標楷體" w:hint="eastAsia"/>
          <w:sz w:val="28"/>
          <w:szCs w:val="28"/>
        </w:rPr>
        <w:t>步行約</w:t>
      </w:r>
      <w:r w:rsidR="002D53B9" w:rsidRPr="00A67687">
        <w:rPr>
          <w:rFonts w:eastAsia="標楷體" w:hint="eastAsia"/>
          <w:sz w:val="28"/>
          <w:szCs w:val="28"/>
        </w:rPr>
        <w:t>1</w:t>
      </w:r>
      <w:r w:rsidR="002D53B9" w:rsidRPr="00A67687">
        <w:rPr>
          <w:rFonts w:eastAsia="標楷體" w:hint="eastAsia"/>
          <w:sz w:val="28"/>
          <w:szCs w:val="28"/>
        </w:rPr>
        <w:t>分鐘至屏東客運總站</w:t>
      </w:r>
      <w:r w:rsidR="002D53B9" w:rsidRPr="00A67687">
        <w:rPr>
          <w:rFonts w:eastAsia="標楷體" w:hint="eastAsia"/>
          <w:sz w:val="28"/>
          <w:szCs w:val="28"/>
        </w:rPr>
        <w:t>)</w:t>
      </w:r>
    </w:p>
    <w:p w:rsidR="002D53B9" w:rsidRDefault="002D53B9" w:rsidP="002D53B9">
      <w:pPr>
        <w:overflowPunct w:val="0"/>
        <w:autoSpaceDE w:val="0"/>
        <w:autoSpaceDN w:val="0"/>
        <w:adjustRightInd w:val="0"/>
        <w:snapToGrid w:val="0"/>
        <w:rPr>
          <w:rFonts w:eastAsia="標楷體"/>
          <w:b/>
          <w:sz w:val="26"/>
          <w:szCs w:val="26"/>
        </w:rPr>
      </w:pPr>
    </w:p>
    <w:p w:rsidR="00FE7AB0" w:rsidRDefault="00FE7AB0" w:rsidP="002D53B9">
      <w:pPr>
        <w:overflowPunct w:val="0"/>
        <w:autoSpaceDE w:val="0"/>
        <w:autoSpaceDN w:val="0"/>
        <w:adjustRightInd w:val="0"/>
        <w:snapToGrid w:val="0"/>
        <w:rPr>
          <w:rFonts w:eastAsia="標楷體" w:hint="eastAsia"/>
          <w:b/>
          <w:sz w:val="26"/>
          <w:szCs w:val="26"/>
        </w:rPr>
      </w:pPr>
    </w:p>
    <w:p w:rsidR="002D53B9" w:rsidRPr="002D53B9" w:rsidRDefault="002D53B9" w:rsidP="002D53B9">
      <w:pPr>
        <w:tabs>
          <w:tab w:val="left" w:pos="567"/>
        </w:tabs>
        <w:spacing w:before="60" w:line="420" w:lineRule="exact"/>
        <w:ind w:left="425" w:rightChars="49" w:right="118"/>
        <w:jc w:val="both"/>
        <w:rPr>
          <w:rFonts w:eastAsia="標楷體" w:hint="eastAsia"/>
          <w:color w:val="0000CC"/>
          <w:sz w:val="36"/>
          <w:szCs w:val="36"/>
        </w:rPr>
      </w:pPr>
      <w:r>
        <w:rPr>
          <w:rFonts w:eastAsia="標楷體" w:hint="eastAsia"/>
          <w:color w:val="0000CC"/>
          <w:sz w:val="36"/>
          <w:szCs w:val="36"/>
        </w:rPr>
        <w:t>場地停車</w:t>
      </w:r>
      <w:r w:rsidRPr="002D53B9">
        <w:rPr>
          <w:rFonts w:eastAsia="標楷體" w:hint="eastAsia"/>
          <w:color w:val="0000CC"/>
          <w:sz w:val="36"/>
          <w:szCs w:val="36"/>
        </w:rPr>
        <w:t>資訊</w:t>
      </w:r>
    </w:p>
    <w:p w:rsidR="002D53B9" w:rsidRDefault="002D53B9" w:rsidP="002D53B9">
      <w:pPr>
        <w:numPr>
          <w:ilvl w:val="0"/>
          <w:numId w:val="8"/>
        </w:numPr>
        <w:spacing w:before="60" w:line="420" w:lineRule="exact"/>
        <w:ind w:left="2268" w:rightChars="49" w:right="118" w:hanging="1843"/>
        <w:jc w:val="both"/>
        <w:rPr>
          <w:rFonts w:eastAsia="標楷體"/>
          <w:sz w:val="28"/>
          <w:szCs w:val="28"/>
        </w:rPr>
      </w:pPr>
      <w:r>
        <w:rPr>
          <w:rFonts w:eastAsia="標楷體" w:hint="eastAsia"/>
          <w:sz w:val="28"/>
          <w:szCs w:val="28"/>
        </w:rPr>
        <w:t>開車前往的貴賓</w:t>
      </w:r>
      <w:r>
        <w:rPr>
          <w:rFonts w:ascii="標楷體" w:eastAsia="標楷體" w:hAnsi="標楷體" w:hint="eastAsia"/>
          <w:sz w:val="28"/>
          <w:szCs w:val="28"/>
        </w:rPr>
        <w:t>，</w:t>
      </w:r>
      <w:r w:rsidR="00757493">
        <w:rPr>
          <w:rFonts w:eastAsia="標楷體" w:hint="eastAsia"/>
          <w:sz w:val="28"/>
          <w:szCs w:val="28"/>
        </w:rPr>
        <w:t>可利用本府旁邊立體停車場或者選委會旁邊</w:t>
      </w:r>
      <w:r>
        <w:rPr>
          <w:rFonts w:eastAsia="標楷體" w:hint="eastAsia"/>
          <w:sz w:val="28"/>
          <w:szCs w:val="28"/>
        </w:rPr>
        <w:t>平面停車場</w:t>
      </w:r>
      <w:r>
        <w:rPr>
          <w:rFonts w:ascii="標楷體" w:eastAsia="標楷體" w:hAnsi="標楷體" w:hint="eastAsia"/>
          <w:sz w:val="28"/>
          <w:szCs w:val="28"/>
        </w:rPr>
        <w:t>。</w:t>
      </w:r>
    </w:p>
    <w:p w:rsidR="002D53B9" w:rsidRPr="002D53B9" w:rsidRDefault="002D53B9" w:rsidP="00FE7AB0">
      <w:pPr>
        <w:spacing w:before="60" w:line="420" w:lineRule="exact"/>
        <w:ind w:left="2268" w:rightChars="49" w:right="118"/>
        <w:jc w:val="both"/>
        <w:rPr>
          <w:rFonts w:eastAsia="標楷體" w:hint="eastAsia"/>
          <w:sz w:val="28"/>
          <w:szCs w:val="28"/>
        </w:rPr>
      </w:pPr>
    </w:p>
    <w:p w:rsidR="002D53B9" w:rsidRPr="002D53B9" w:rsidRDefault="002D53B9" w:rsidP="002D53B9">
      <w:pPr>
        <w:overflowPunct w:val="0"/>
        <w:autoSpaceDE w:val="0"/>
        <w:autoSpaceDN w:val="0"/>
        <w:adjustRightInd w:val="0"/>
        <w:snapToGrid w:val="0"/>
        <w:rPr>
          <w:rFonts w:eastAsia="標楷體" w:hint="eastAsia"/>
          <w:b/>
          <w:sz w:val="26"/>
          <w:szCs w:val="26"/>
        </w:rPr>
      </w:pPr>
    </w:p>
    <w:sectPr w:rsidR="002D53B9" w:rsidRPr="002D53B9" w:rsidSect="00DB5486">
      <w:headerReference w:type="default" r:id="rId12"/>
      <w:footerReference w:type="even" r:id="rId13"/>
      <w:footerReference w:type="default" r:id="rId14"/>
      <w:pgSz w:w="11906" w:h="16838"/>
      <w:pgMar w:top="567" w:right="720" w:bottom="567" w:left="720" w:header="425" w:footer="601" w:gutter="0"/>
      <w:pgBorders w:offsetFrom="page">
        <w:top w:val="thinThickLargeGap" w:sz="24" w:space="24" w:color="E36C0A"/>
        <w:left w:val="thinThickLargeGap" w:sz="24" w:space="24" w:color="E36C0A"/>
        <w:bottom w:val="thickThinLargeGap" w:sz="24" w:space="24" w:color="E36C0A"/>
        <w:right w:val="thickThinLargeGap" w:sz="24" w:space="24" w:color="E36C0A"/>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5D9" w:rsidRDefault="00A245D9">
      <w:r>
        <w:separator/>
      </w:r>
    </w:p>
  </w:endnote>
  <w:endnote w:type="continuationSeparator" w:id="0">
    <w:p w:rsidR="00A245D9" w:rsidRDefault="00A245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37" w:rsidRDefault="006D2637" w:rsidP="003A737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D2637" w:rsidRDefault="006D263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37" w:rsidRDefault="006D2637" w:rsidP="003A737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B50F9">
      <w:rPr>
        <w:rStyle w:val="a6"/>
        <w:noProof/>
      </w:rPr>
      <w:t>1</w:t>
    </w:r>
    <w:r>
      <w:rPr>
        <w:rStyle w:val="a6"/>
      </w:rPr>
      <w:fldChar w:fldCharType="end"/>
    </w:r>
  </w:p>
  <w:p w:rsidR="006D2637" w:rsidRDefault="006D263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2F" w:rsidRDefault="006D592F" w:rsidP="006D592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D592F" w:rsidRDefault="006D592F">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2F" w:rsidRDefault="006D592F" w:rsidP="006D592F">
    <w:pPr>
      <w:pStyle w:val="a5"/>
      <w:framePr w:wrap="around" w:vAnchor="text" w:hAnchor="margin" w:xAlign="center" w:y="1"/>
      <w:rPr>
        <w:rStyle w:val="a6"/>
        <w:rFonts w:hint="eastAsia"/>
      </w:rPr>
    </w:pPr>
    <w:r>
      <w:rPr>
        <w:rStyle w:val="a6"/>
      </w:rPr>
      <w:fldChar w:fldCharType="begin"/>
    </w:r>
    <w:r>
      <w:rPr>
        <w:rStyle w:val="a6"/>
      </w:rPr>
      <w:instrText xml:space="preserve">PAGE  </w:instrText>
    </w:r>
    <w:r>
      <w:rPr>
        <w:rStyle w:val="a6"/>
      </w:rPr>
      <w:fldChar w:fldCharType="separate"/>
    </w:r>
    <w:r w:rsidR="002B50F9">
      <w:rPr>
        <w:rStyle w:val="a6"/>
        <w:noProof/>
      </w:rPr>
      <w:t>4</w:t>
    </w:r>
    <w:r>
      <w:rPr>
        <w:rStyle w:val="a6"/>
      </w:rPr>
      <w:fldChar w:fldCharType="end"/>
    </w:r>
  </w:p>
  <w:p w:rsidR="006D592F" w:rsidRDefault="006D592F" w:rsidP="006D59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5D9" w:rsidRDefault="00A245D9">
      <w:r>
        <w:separator/>
      </w:r>
    </w:p>
  </w:footnote>
  <w:footnote w:type="continuationSeparator" w:id="0">
    <w:p w:rsidR="00A245D9" w:rsidRDefault="00A245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2F" w:rsidRDefault="006D592F" w:rsidP="006D592F">
    <w:pPr>
      <w:pStyle w:val="a7"/>
      <w:ind w:leftChars="-295" w:left="-708"/>
      <w:rPr>
        <w:noProof/>
      </w:rPr>
    </w:pPr>
    <w:r>
      <w:rPr>
        <w:rFonts w:hint="eastAsia"/>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1CD"/>
    <w:multiLevelType w:val="hybridMultilevel"/>
    <w:tmpl w:val="676E6A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5960867"/>
    <w:multiLevelType w:val="hybridMultilevel"/>
    <w:tmpl w:val="7EE0DA90"/>
    <w:lvl w:ilvl="0" w:tplc="04090001">
      <w:start w:val="1"/>
      <w:numFmt w:val="bullet"/>
      <w:lvlText w:val=""/>
      <w:lvlJc w:val="left"/>
      <w:pPr>
        <w:ind w:left="1329" w:hanging="480"/>
      </w:pPr>
      <w:rPr>
        <w:rFonts w:ascii="Wingdings" w:hAnsi="Wingdings" w:hint="default"/>
      </w:rPr>
    </w:lvl>
    <w:lvl w:ilvl="1" w:tplc="04090003" w:tentative="1">
      <w:start w:val="1"/>
      <w:numFmt w:val="bullet"/>
      <w:lvlText w:val=""/>
      <w:lvlJc w:val="left"/>
      <w:pPr>
        <w:ind w:left="1809" w:hanging="480"/>
      </w:pPr>
      <w:rPr>
        <w:rFonts w:ascii="Wingdings" w:hAnsi="Wingdings" w:hint="default"/>
      </w:rPr>
    </w:lvl>
    <w:lvl w:ilvl="2" w:tplc="04090005" w:tentative="1">
      <w:start w:val="1"/>
      <w:numFmt w:val="bullet"/>
      <w:lvlText w:val=""/>
      <w:lvlJc w:val="left"/>
      <w:pPr>
        <w:ind w:left="2289" w:hanging="480"/>
      </w:pPr>
      <w:rPr>
        <w:rFonts w:ascii="Wingdings" w:hAnsi="Wingdings" w:hint="default"/>
      </w:rPr>
    </w:lvl>
    <w:lvl w:ilvl="3" w:tplc="04090001" w:tentative="1">
      <w:start w:val="1"/>
      <w:numFmt w:val="bullet"/>
      <w:lvlText w:val=""/>
      <w:lvlJc w:val="left"/>
      <w:pPr>
        <w:ind w:left="2769" w:hanging="480"/>
      </w:pPr>
      <w:rPr>
        <w:rFonts w:ascii="Wingdings" w:hAnsi="Wingdings" w:hint="default"/>
      </w:rPr>
    </w:lvl>
    <w:lvl w:ilvl="4" w:tplc="04090003" w:tentative="1">
      <w:start w:val="1"/>
      <w:numFmt w:val="bullet"/>
      <w:lvlText w:val=""/>
      <w:lvlJc w:val="left"/>
      <w:pPr>
        <w:ind w:left="3249" w:hanging="480"/>
      </w:pPr>
      <w:rPr>
        <w:rFonts w:ascii="Wingdings" w:hAnsi="Wingdings" w:hint="default"/>
      </w:rPr>
    </w:lvl>
    <w:lvl w:ilvl="5" w:tplc="04090005" w:tentative="1">
      <w:start w:val="1"/>
      <w:numFmt w:val="bullet"/>
      <w:lvlText w:val=""/>
      <w:lvlJc w:val="left"/>
      <w:pPr>
        <w:ind w:left="3729" w:hanging="480"/>
      </w:pPr>
      <w:rPr>
        <w:rFonts w:ascii="Wingdings" w:hAnsi="Wingdings" w:hint="default"/>
      </w:rPr>
    </w:lvl>
    <w:lvl w:ilvl="6" w:tplc="04090001" w:tentative="1">
      <w:start w:val="1"/>
      <w:numFmt w:val="bullet"/>
      <w:lvlText w:val=""/>
      <w:lvlJc w:val="left"/>
      <w:pPr>
        <w:ind w:left="4209" w:hanging="480"/>
      </w:pPr>
      <w:rPr>
        <w:rFonts w:ascii="Wingdings" w:hAnsi="Wingdings" w:hint="default"/>
      </w:rPr>
    </w:lvl>
    <w:lvl w:ilvl="7" w:tplc="04090003" w:tentative="1">
      <w:start w:val="1"/>
      <w:numFmt w:val="bullet"/>
      <w:lvlText w:val=""/>
      <w:lvlJc w:val="left"/>
      <w:pPr>
        <w:ind w:left="4689" w:hanging="480"/>
      </w:pPr>
      <w:rPr>
        <w:rFonts w:ascii="Wingdings" w:hAnsi="Wingdings" w:hint="default"/>
      </w:rPr>
    </w:lvl>
    <w:lvl w:ilvl="8" w:tplc="04090005" w:tentative="1">
      <w:start w:val="1"/>
      <w:numFmt w:val="bullet"/>
      <w:lvlText w:val=""/>
      <w:lvlJc w:val="left"/>
      <w:pPr>
        <w:ind w:left="5169" w:hanging="480"/>
      </w:pPr>
      <w:rPr>
        <w:rFonts w:ascii="Wingdings" w:hAnsi="Wingdings" w:hint="default"/>
      </w:rPr>
    </w:lvl>
  </w:abstractNum>
  <w:abstractNum w:abstractNumId="2">
    <w:nsid w:val="07976F85"/>
    <w:multiLevelType w:val="hybridMultilevel"/>
    <w:tmpl w:val="C106A6FE"/>
    <w:lvl w:ilvl="0" w:tplc="190A1B40">
      <w:start w:val="1"/>
      <w:numFmt w:val="taiwaneseCountingThousand"/>
      <w:lvlText w:val="(%1)"/>
      <w:lvlJc w:val="left"/>
      <w:pPr>
        <w:ind w:left="1195" w:hanging="600"/>
      </w:pPr>
      <w:rPr>
        <w:rFonts w:hint="default"/>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3">
    <w:nsid w:val="2B8A0633"/>
    <w:multiLevelType w:val="hybridMultilevel"/>
    <w:tmpl w:val="A6BAB4A6"/>
    <w:lvl w:ilvl="0" w:tplc="0A721FF6">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BCA32E4"/>
    <w:multiLevelType w:val="hybridMultilevel"/>
    <w:tmpl w:val="A6BAB4A6"/>
    <w:lvl w:ilvl="0" w:tplc="0A721FF6">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CB26E41"/>
    <w:multiLevelType w:val="hybridMultilevel"/>
    <w:tmpl w:val="CBFE78B8"/>
    <w:lvl w:ilvl="0" w:tplc="B270F07E">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4D12E67"/>
    <w:multiLevelType w:val="hybridMultilevel"/>
    <w:tmpl w:val="A2EE33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72E1EA5"/>
    <w:multiLevelType w:val="hybridMultilevel"/>
    <w:tmpl w:val="991C6A2C"/>
    <w:lvl w:ilvl="0" w:tplc="1AC09842">
      <w:start w:val="1"/>
      <w:numFmt w:val="taiwaneseCountingThousand"/>
      <w:lvlText w:val="(%1)"/>
      <w:lvlJc w:val="left"/>
      <w:pPr>
        <w:ind w:left="360" w:hanging="360"/>
      </w:pPr>
      <w:rPr>
        <w:b w:val="0"/>
        <w:i w:val="0"/>
      </w:rPr>
    </w:lvl>
    <w:lvl w:ilvl="1" w:tplc="798EE09E">
      <w:start w:val="1"/>
      <w:numFmt w:val="taiwaneseCountingThousand"/>
      <w:lvlText w:val="%2、"/>
      <w:lvlJc w:val="left"/>
      <w:pPr>
        <w:ind w:left="1200" w:hanging="720"/>
      </w:pPr>
      <w:rPr>
        <w:rFonts w:cs="Times New Roman"/>
      </w:rPr>
    </w:lvl>
    <w:lvl w:ilvl="2" w:tplc="F97A5430">
      <w:start w:val="1"/>
      <w:numFmt w:val="decimal"/>
      <w:lvlText w:val="(%3)"/>
      <w:lvlJc w:val="left"/>
      <w:pPr>
        <w:ind w:left="1320" w:hanging="360"/>
      </w:pPr>
      <w:rPr>
        <w:rFonts w:cs="Times New Roman"/>
      </w:rPr>
    </w:lvl>
    <w:lvl w:ilvl="3" w:tplc="04090015">
      <w:start w:val="1"/>
      <w:numFmt w:val="taiwaneseCountingThousand"/>
      <w:lvlText w:val="%4、"/>
      <w:lvlJc w:val="left"/>
      <w:pPr>
        <w:ind w:left="2160" w:hanging="720"/>
      </w:pPr>
    </w:lvl>
    <w:lvl w:ilvl="4" w:tplc="185025C4">
      <w:start w:val="1"/>
      <w:numFmt w:val="taiwaneseCountingThousand"/>
      <w:lvlText w:val="(%5)"/>
      <w:lvlJc w:val="left"/>
      <w:pPr>
        <w:ind w:left="8418" w:hanging="480"/>
      </w:pPr>
      <w:rPr>
        <w:b w:val="0"/>
        <w:i w:val="0"/>
        <w:sz w:val="32"/>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6"/>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4"/>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7385"/>
    <w:rsid w:val="0000779D"/>
    <w:rsid w:val="00007B1A"/>
    <w:rsid w:val="000153C5"/>
    <w:rsid w:val="00030342"/>
    <w:rsid w:val="000313C1"/>
    <w:rsid w:val="000415A6"/>
    <w:rsid w:val="00043151"/>
    <w:rsid w:val="00052061"/>
    <w:rsid w:val="00072858"/>
    <w:rsid w:val="00097240"/>
    <w:rsid w:val="00097385"/>
    <w:rsid w:val="000A536A"/>
    <w:rsid w:val="000D7142"/>
    <w:rsid w:val="000E3668"/>
    <w:rsid w:val="000E37F5"/>
    <w:rsid w:val="000E440C"/>
    <w:rsid w:val="000E4872"/>
    <w:rsid w:val="000E62D1"/>
    <w:rsid w:val="0012478C"/>
    <w:rsid w:val="001410FD"/>
    <w:rsid w:val="00174087"/>
    <w:rsid w:val="00181C87"/>
    <w:rsid w:val="001A7F90"/>
    <w:rsid w:val="001B062B"/>
    <w:rsid w:val="001C115A"/>
    <w:rsid w:val="001C1B8D"/>
    <w:rsid w:val="001E0175"/>
    <w:rsid w:val="001F1E69"/>
    <w:rsid w:val="00200930"/>
    <w:rsid w:val="00205423"/>
    <w:rsid w:val="0022183A"/>
    <w:rsid w:val="002330A4"/>
    <w:rsid w:val="002439EB"/>
    <w:rsid w:val="0024557C"/>
    <w:rsid w:val="002522C0"/>
    <w:rsid w:val="002803CF"/>
    <w:rsid w:val="00280B50"/>
    <w:rsid w:val="00282213"/>
    <w:rsid w:val="002A1DEE"/>
    <w:rsid w:val="002A3B34"/>
    <w:rsid w:val="002B50F9"/>
    <w:rsid w:val="002C089B"/>
    <w:rsid w:val="002D53B9"/>
    <w:rsid w:val="002D648D"/>
    <w:rsid w:val="002E6FAB"/>
    <w:rsid w:val="002E7872"/>
    <w:rsid w:val="00370F06"/>
    <w:rsid w:val="00387A19"/>
    <w:rsid w:val="003A737D"/>
    <w:rsid w:val="003C1572"/>
    <w:rsid w:val="004352D1"/>
    <w:rsid w:val="00451128"/>
    <w:rsid w:val="004710F5"/>
    <w:rsid w:val="00496A9C"/>
    <w:rsid w:val="004A70D1"/>
    <w:rsid w:val="004B7562"/>
    <w:rsid w:val="004D2249"/>
    <w:rsid w:val="004E0813"/>
    <w:rsid w:val="004E0CD9"/>
    <w:rsid w:val="004F2183"/>
    <w:rsid w:val="004F52F1"/>
    <w:rsid w:val="00536E5C"/>
    <w:rsid w:val="005410FA"/>
    <w:rsid w:val="00556F6C"/>
    <w:rsid w:val="00597E47"/>
    <w:rsid w:val="005D4273"/>
    <w:rsid w:val="00617729"/>
    <w:rsid w:val="00657346"/>
    <w:rsid w:val="00692935"/>
    <w:rsid w:val="00694EDD"/>
    <w:rsid w:val="006B2631"/>
    <w:rsid w:val="006B6480"/>
    <w:rsid w:val="006D2637"/>
    <w:rsid w:val="006D592F"/>
    <w:rsid w:val="006E0CE5"/>
    <w:rsid w:val="006F23FD"/>
    <w:rsid w:val="00703E38"/>
    <w:rsid w:val="007266ED"/>
    <w:rsid w:val="0073145A"/>
    <w:rsid w:val="007471D9"/>
    <w:rsid w:val="00747E32"/>
    <w:rsid w:val="00757493"/>
    <w:rsid w:val="0077625C"/>
    <w:rsid w:val="00786BBC"/>
    <w:rsid w:val="00791BE1"/>
    <w:rsid w:val="007927B4"/>
    <w:rsid w:val="007A172F"/>
    <w:rsid w:val="007A1E12"/>
    <w:rsid w:val="007A647F"/>
    <w:rsid w:val="007A6ACD"/>
    <w:rsid w:val="007B1FB4"/>
    <w:rsid w:val="007B377C"/>
    <w:rsid w:val="007B6272"/>
    <w:rsid w:val="007C2F47"/>
    <w:rsid w:val="007F25AF"/>
    <w:rsid w:val="00811C6A"/>
    <w:rsid w:val="0081680B"/>
    <w:rsid w:val="00833F93"/>
    <w:rsid w:val="008354FF"/>
    <w:rsid w:val="008369CC"/>
    <w:rsid w:val="008471EF"/>
    <w:rsid w:val="008533D6"/>
    <w:rsid w:val="00855FC7"/>
    <w:rsid w:val="00875C97"/>
    <w:rsid w:val="008906B5"/>
    <w:rsid w:val="008A6B85"/>
    <w:rsid w:val="009010CA"/>
    <w:rsid w:val="0090410E"/>
    <w:rsid w:val="00935674"/>
    <w:rsid w:val="009663D4"/>
    <w:rsid w:val="0097313B"/>
    <w:rsid w:val="009841E3"/>
    <w:rsid w:val="009846AB"/>
    <w:rsid w:val="0098471D"/>
    <w:rsid w:val="009A47A6"/>
    <w:rsid w:val="009B5914"/>
    <w:rsid w:val="009E1E9F"/>
    <w:rsid w:val="009E500D"/>
    <w:rsid w:val="009E62B2"/>
    <w:rsid w:val="009E743F"/>
    <w:rsid w:val="00A15A32"/>
    <w:rsid w:val="00A21256"/>
    <w:rsid w:val="00A23749"/>
    <w:rsid w:val="00A23F98"/>
    <w:rsid w:val="00A245D9"/>
    <w:rsid w:val="00A250EA"/>
    <w:rsid w:val="00A41B0A"/>
    <w:rsid w:val="00A67687"/>
    <w:rsid w:val="00A71FBF"/>
    <w:rsid w:val="00AA2DE4"/>
    <w:rsid w:val="00AA40CB"/>
    <w:rsid w:val="00AA787A"/>
    <w:rsid w:val="00AC4D1A"/>
    <w:rsid w:val="00AE7269"/>
    <w:rsid w:val="00AF1ED4"/>
    <w:rsid w:val="00AF72E5"/>
    <w:rsid w:val="00B008F0"/>
    <w:rsid w:val="00B21DDB"/>
    <w:rsid w:val="00B354CC"/>
    <w:rsid w:val="00B95A0C"/>
    <w:rsid w:val="00BB379C"/>
    <w:rsid w:val="00BB412B"/>
    <w:rsid w:val="00BB5E88"/>
    <w:rsid w:val="00BD6032"/>
    <w:rsid w:val="00BE7FDB"/>
    <w:rsid w:val="00C0115C"/>
    <w:rsid w:val="00C074E8"/>
    <w:rsid w:val="00C125C1"/>
    <w:rsid w:val="00C1384A"/>
    <w:rsid w:val="00C45834"/>
    <w:rsid w:val="00C50D59"/>
    <w:rsid w:val="00C5607F"/>
    <w:rsid w:val="00C61C24"/>
    <w:rsid w:val="00C65706"/>
    <w:rsid w:val="00C73991"/>
    <w:rsid w:val="00C963F6"/>
    <w:rsid w:val="00CD76F5"/>
    <w:rsid w:val="00CE198B"/>
    <w:rsid w:val="00CF78EE"/>
    <w:rsid w:val="00D1169C"/>
    <w:rsid w:val="00D2128D"/>
    <w:rsid w:val="00D411B7"/>
    <w:rsid w:val="00D43D09"/>
    <w:rsid w:val="00D4795C"/>
    <w:rsid w:val="00D74358"/>
    <w:rsid w:val="00D81066"/>
    <w:rsid w:val="00D83987"/>
    <w:rsid w:val="00D96A10"/>
    <w:rsid w:val="00DA52C4"/>
    <w:rsid w:val="00DB2B20"/>
    <w:rsid w:val="00DB4DD9"/>
    <w:rsid w:val="00DB5486"/>
    <w:rsid w:val="00DC6CC8"/>
    <w:rsid w:val="00DF644B"/>
    <w:rsid w:val="00E017FB"/>
    <w:rsid w:val="00E07A8F"/>
    <w:rsid w:val="00E25C51"/>
    <w:rsid w:val="00E316E4"/>
    <w:rsid w:val="00E41E61"/>
    <w:rsid w:val="00E527F9"/>
    <w:rsid w:val="00E5310B"/>
    <w:rsid w:val="00E54731"/>
    <w:rsid w:val="00E97673"/>
    <w:rsid w:val="00EA4163"/>
    <w:rsid w:val="00EB342E"/>
    <w:rsid w:val="00EB6185"/>
    <w:rsid w:val="00EC2EE9"/>
    <w:rsid w:val="00EC6945"/>
    <w:rsid w:val="00ED6024"/>
    <w:rsid w:val="00EE2DE1"/>
    <w:rsid w:val="00F05ECB"/>
    <w:rsid w:val="00F0689B"/>
    <w:rsid w:val="00F23D53"/>
    <w:rsid w:val="00F45093"/>
    <w:rsid w:val="00F850E0"/>
    <w:rsid w:val="00FA1865"/>
    <w:rsid w:val="00FA4A95"/>
    <w:rsid w:val="00FC5553"/>
    <w:rsid w:val="00FD26EF"/>
    <w:rsid w:val="00FE7AB0"/>
    <w:rsid w:val="00FF676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385"/>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097385"/>
    <w:pPr>
      <w:adjustRightInd w:val="0"/>
      <w:spacing w:line="400" w:lineRule="atLeast"/>
      <w:ind w:left="1920" w:hanging="1920"/>
      <w:textAlignment w:val="baseline"/>
    </w:pPr>
    <w:rPr>
      <w:rFonts w:eastAsia="標楷體"/>
      <w:spacing w:val="20"/>
      <w:kern w:val="0"/>
      <w:szCs w:val="20"/>
    </w:rPr>
  </w:style>
  <w:style w:type="paragraph" w:customStyle="1" w:styleId="a3">
    <w:name w:val="表格文字"/>
    <w:basedOn w:val="a"/>
    <w:rsid w:val="00097385"/>
    <w:pPr>
      <w:adjustRightInd w:val="0"/>
      <w:snapToGrid w:val="0"/>
      <w:spacing w:line="360" w:lineRule="atLeast"/>
      <w:jc w:val="both"/>
      <w:textAlignment w:val="baseline"/>
    </w:pPr>
    <w:rPr>
      <w:rFonts w:eastAsia="標楷體"/>
      <w:color w:val="000000"/>
      <w:sz w:val="28"/>
      <w:szCs w:val="20"/>
    </w:rPr>
  </w:style>
  <w:style w:type="paragraph" w:customStyle="1" w:styleId="a4">
    <w:name w:val="表頭"/>
    <w:rsid w:val="00B008F0"/>
    <w:pPr>
      <w:spacing w:line="360" w:lineRule="auto"/>
      <w:jc w:val="center"/>
    </w:pPr>
    <w:rPr>
      <w:rFonts w:eastAsia="標楷體"/>
      <w:b/>
      <w:bCs/>
      <w:noProof/>
      <w:spacing w:val="20"/>
      <w:sz w:val="28"/>
    </w:rPr>
  </w:style>
  <w:style w:type="paragraph" w:styleId="a5">
    <w:name w:val="footer"/>
    <w:basedOn w:val="a"/>
    <w:rsid w:val="00B008F0"/>
    <w:pPr>
      <w:tabs>
        <w:tab w:val="center" w:pos="4153"/>
        <w:tab w:val="right" w:pos="8306"/>
      </w:tabs>
      <w:snapToGrid w:val="0"/>
    </w:pPr>
    <w:rPr>
      <w:sz w:val="20"/>
      <w:szCs w:val="20"/>
    </w:rPr>
  </w:style>
  <w:style w:type="character" w:styleId="a6">
    <w:name w:val="page number"/>
    <w:basedOn w:val="a0"/>
    <w:rsid w:val="00B008F0"/>
  </w:style>
  <w:style w:type="paragraph" w:styleId="Web">
    <w:name w:val="Normal (Web)"/>
    <w:basedOn w:val="a"/>
    <w:rsid w:val="00B008F0"/>
    <w:pPr>
      <w:widowControl/>
      <w:spacing w:before="100" w:beforeAutospacing="1" w:after="100" w:afterAutospacing="1"/>
    </w:pPr>
    <w:rPr>
      <w:rFonts w:ascii="新細明體" w:hAnsi="新細明體" w:cs="新細明體"/>
      <w:kern w:val="0"/>
    </w:rPr>
  </w:style>
  <w:style w:type="character" w:customStyle="1" w:styleId="st1">
    <w:name w:val="st1"/>
    <w:basedOn w:val="a0"/>
    <w:rsid w:val="00AF1ED4"/>
  </w:style>
  <w:style w:type="paragraph" w:styleId="a7">
    <w:name w:val="header"/>
    <w:basedOn w:val="a"/>
    <w:link w:val="a8"/>
    <w:rsid w:val="008533D6"/>
    <w:pPr>
      <w:tabs>
        <w:tab w:val="center" w:pos="4153"/>
        <w:tab w:val="right" w:pos="8306"/>
      </w:tabs>
      <w:snapToGrid w:val="0"/>
    </w:pPr>
    <w:rPr>
      <w:sz w:val="20"/>
      <w:szCs w:val="20"/>
    </w:rPr>
  </w:style>
  <w:style w:type="character" w:customStyle="1" w:styleId="a8">
    <w:name w:val="頁首 字元"/>
    <w:link w:val="a7"/>
    <w:rsid w:val="008533D6"/>
    <w:rPr>
      <w:kern w:val="2"/>
    </w:rPr>
  </w:style>
  <w:style w:type="character" w:styleId="a9">
    <w:name w:val="Hyperlink"/>
    <w:rsid w:val="00052061"/>
    <w:rPr>
      <w:color w:val="0563C1"/>
      <w:u w:val="single"/>
    </w:rPr>
  </w:style>
  <w:style w:type="table" w:styleId="aa">
    <w:name w:val="Table Grid"/>
    <w:basedOn w:val="a1"/>
    <w:rsid w:val="004B7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rsid w:val="00A23749"/>
    <w:rPr>
      <w:color w:val="954F72"/>
      <w:u w:val="single"/>
    </w:rPr>
  </w:style>
  <w:style w:type="paragraph" w:styleId="ac">
    <w:name w:val="Balloon Text"/>
    <w:basedOn w:val="a"/>
    <w:link w:val="ad"/>
    <w:rsid w:val="00ED6024"/>
    <w:rPr>
      <w:rFonts w:ascii="Calibri Light" w:hAnsi="Calibri Light"/>
      <w:sz w:val="18"/>
      <w:szCs w:val="18"/>
    </w:rPr>
  </w:style>
  <w:style w:type="character" w:customStyle="1" w:styleId="ad">
    <w:name w:val="註解方塊文字 字元"/>
    <w:link w:val="ac"/>
    <w:rsid w:val="00ED6024"/>
    <w:rPr>
      <w:rFonts w:ascii="Calibri Light" w:eastAsia="新細明體" w:hAnsi="Calibri Light"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349837763">
      <w:bodyDiv w:val="1"/>
      <w:marLeft w:val="0"/>
      <w:marRight w:val="0"/>
      <w:marTop w:val="0"/>
      <w:marBottom w:val="0"/>
      <w:divBdr>
        <w:top w:val="none" w:sz="0" w:space="0" w:color="auto"/>
        <w:left w:val="none" w:sz="0" w:space="0" w:color="auto"/>
        <w:bottom w:val="none" w:sz="0" w:space="0" w:color="auto"/>
        <w:right w:val="none" w:sz="0" w:space="0" w:color="auto"/>
      </w:divBdr>
    </w:div>
    <w:div w:id="653337885">
      <w:bodyDiv w:val="1"/>
      <w:marLeft w:val="0"/>
      <w:marRight w:val="0"/>
      <w:marTop w:val="0"/>
      <w:marBottom w:val="0"/>
      <w:divBdr>
        <w:top w:val="none" w:sz="0" w:space="0" w:color="auto"/>
        <w:left w:val="none" w:sz="0" w:space="0" w:color="auto"/>
        <w:bottom w:val="none" w:sz="0" w:space="0" w:color="auto"/>
        <w:right w:val="none" w:sz="0" w:space="0" w:color="auto"/>
      </w:divBdr>
      <w:divsChild>
        <w:div w:id="1830366469">
          <w:marLeft w:val="0"/>
          <w:marRight w:val="0"/>
          <w:marTop w:val="0"/>
          <w:marBottom w:val="0"/>
          <w:divBdr>
            <w:top w:val="none" w:sz="0" w:space="0" w:color="auto"/>
            <w:left w:val="none" w:sz="0" w:space="0" w:color="auto"/>
            <w:bottom w:val="none" w:sz="0" w:space="0" w:color="auto"/>
            <w:right w:val="none" w:sz="0" w:space="0" w:color="auto"/>
          </w:divBdr>
        </w:div>
      </w:divsChild>
    </w:div>
    <w:div w:id="808016331">
      <w:bodyDiv w:val="1"/>
      <w:marLeft w:val="0"/>
      <w:marRight w:val="0"/>
      <w:marTop w:val="0"/>
      <w:marBottom w:val="0"/>
      <w:divBdr>
        <w:top w:val="none" w:sz="0" w:space="0" w:color="auto"/>
        <w:left w:val="none" w:sz="0" w:space="0" w:color="auto"/>
        <w:bottom w:val="none" w:sz="0" w:space="0" w:color="auto"/>
        <w:right w:val="none" w:sz="0" w:space="0" w:color="auto"/>
      </w:divBdr>
    </w:div>
    <w:div w:id="996566643">
      <w:bodyDiv w:val="1"/>
      <w:marLeft w:val="0"/>
      <w:marRight w:val="0"/>
      <w:marTop w:val="0"/>
      <w:marBottom w:val="0"/>
      <w:divBdr>
        <w:top w:val="none" w:sz="0" w:space="0" w:color="auto"/>
        <w:left w:val="none" w:sz="0" w:space="0" w:color="auto"/>
        <w:bottom w:val="none" w:sz="0" w:space="0" w:color="auto"/>
        <w:right w:val="none" w:sz="0" w:space="0" w:color="auto"/>
      </w:divBdr>
    </w:div>
    <w:div w:id="1556697874">
      <w:bodyDiv w:val="1"/>
      <w:marLeft w:val="0"/>
      <w:marRight w:val="0"/>
      <w:marTop w:val="0"/>
      <w:marBottom w:val="0"/>
      <w:divBdr>
        <w:top w:val="none" w:sz="0" w:space="0" w:color="auto"/>
        <w:left w:val="none" w:sz="0" w:space="0" w:color="auto"/>
        <w:bottom w:val="none" w:sz="0" w:space="0" w:color="auto"/>
        <w:right w:val="none" w:sz="0" w:space="0" w:color="auto"/>
      </w:divBdr>
    </w:div>
    <w:div w:id="1880628818">
      <w:bodyDiv w:val="1"/>
      <w:marLeft w:val="0"/>
      <w:marRight w:val="0"/>
      <w:marTop w:val="0"/>
      <w:marBottom w:val="0"/>
      <w:divBdr>
        <w:top w:val="none" w:sz="0" w:space="0" w:color="auto"/>
        <w:left w:val="none" w:sz="0" w:space="0" w:color="auto"/>
        <w:bottom w:val="none" w:sz="0" w:space="0" w:color="auto"/>
        <w:right w:val="none" w:sz="0" w:space="0" w:color="auto"/>
      </w:divBdr>
      <w:divsChild>
        <w:div w:id="2060785545">
          <w:marLeft w:val="0"/>
          <w:marRight w:val="0"/>
          <w:marTop w:val="0"/>
          <w:marBottom w:val="0"/>
          <w:divBdr>
            <w:top w:val="none" w:sz="0" w:space="0" w:color="auto"/>
            <w:left w:val="none" w:sz="0" w:space="0" w:color="auto"/>
            <w:bottom w:val="none" w:sz="0" w:space="0" w:color="auto"/>
            <w:right w:val="none" w:sz="0" w:space="0" w:color="auto"/>
          </w:divBdr>
        </w:div>
      </w:divsChild>
    </w:div>
    <w:div w:id="189283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2635;&#22949;&#26412;&#34920;&#24460;&#35531;&#23492;&#32160;&#33021;&#23560;&#26696;&#25512;&#21205;&#36774;&#20844;&#23460;&#20449;&#31665;:green99office@gmail.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3FAB0-3BA1-4C56-AC01-35D5F0B3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297</Words>
  <Characters>1694</Characters>
  <Application>Microsoft Office Word</Application>
  <DocSecurity>0</DocSecurity>
  <Lines>14</Lines>
  <Paragraphs>3</Paragraphs>
  <ScaleCrop>false</ScaleCrop>
  <Company>Epais</Company>
  <LinksUpToDate>false</LinksUpToDate>
  <CharactersWithSpaces>1988</CharactersWithSpaces>
  <SharedDoc>false</SharedDoc>
  <HLinks>
    <vt:vector size="6" baseType="variant">
      <vt:variant>
        <vt:i4>-1610893623</vt:i4>
      </vt:variant>
      <vt:variant>
        <vt:i4>0</vt:i4>
      </vt:variant>
      <vt:variant>
        <vt:i4>0</vt:i4>
      </vt:variant>
      <vt:variant>
        <vt:i4>5</vt:i4>
      </vt:variant>
      <vt:variant>
        <vt:lpwstr>mailto:填妥本表後請寄綠能專案推動辦公室信箱:green99office@gmail.com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熱電系統及再生能源應用於低碳家園建構 講習會</dc:title>
  <dc:creator>hcchen</dc:creator>
  <cp:lastModifiedBy>kevin</cp:lastModifiedBy>
  <cp:revision>2</cp:revision>
  <cp:lastPrinted>2016-07-11T11:10:00Z</cp:lastPrinted>
  <dcterms:created xsi:type="dcterms:W3CDTF">2016-07-28T08:08:00Z</dcterms:created>
  <dcterms:modified xsi:type="dcterms:W3CDTF">2016-07-28T08:08:00Z</dcterms:modified>
</cp:coreProperties>
</file>